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B5" w:rsidRDefault="0011750E" w:rsidP="00B373FD">
      <w:pPr>
        <w:widowControl/>
        <w:suppressAutoHyphens w:val="0"/>
        <w:autoSpaceDN/>
        <w:jc w:val="center"/>
        <w:textAlignment w:val="auto"/>
        <w:rPr>
          <w:rFonts w:ascii="Times New Roman" w:eastAsia="標楷體" w:hAnsi="Times New Roman"/>
          <w:color w:val="000000"/>
          <w:kern w:val="0"/>
          <w:sz w:val="40"/>
          <w:szCs w:val="40"/>
          <w:lang w:eastAsia="zh-HK"/>
        </w:rPr>
      </w:pPr>
      <w:r>
        <w:rPr>
          <w:rFonts w:ascii="Times New Roman" w:eastAsia="標楷體" w:hAnsi="Times New Roman" w:hint="eastAsia"/>
          <w:color w:val="000000"/>
          <w:kern w:val="0"/>
          <w:sz w:val="40"/>
          <w:szCs w:val="40"/>
          <w:lang w:eastAsia="zh-HK"/>
        </w:rPr>
        <w:t>國家檔案館設置要點</w:t>
      </w:r>
    </w:p>
    <w:p w:rsidR="004B7F22" w:rsidRDefault="00FF3FB0" w:rsidP="00D07A1E">
      <w:pPr>
        <w:widowControl/>
        <w:tabs>
          <w:tab w:val="left" w:pos="4522"/>
          <w:tab w:val="left" w:pos="4550"/>
        </w:tabs>
        <w:suppressAutoHyphens w:val="0"/>
        <w:autoSpaceDN/>
        <w:ind w:left="96" w:hanging="96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</w:t>
      </w:r>
      <w:r w:rsidR="004B7F22">
        <w:rPr>
          <w:rFonts w:ascii="標楷體" w:eastAsia="標楷體" w:hAnsi="標楷體"/>
        </w:rPr>
        <w:t xml:space="preserve">                       </w:t>
      </w:r>
      <w:r w:rsidR="00D07A1E">
        <w:rPr>
          <w:rFonts w:ascii="標楷體" w:eastAsia="標楷體" w:hAnsi="標楷體"/>
        </w:rPr>
        <w:t xml:space="preserve">        </w:t>
      </w:r>
      <w:r w:rsidR="00A32729" w:rsidRPr="00A32729">
        <w:rPr>
          <w:rFonts w:ascii="標楷體" w:eastAsia="標楷體" w:hAnsi="標楷體" w:hint="eastAsia"/>
        </w:rPr>
        <w:t>中華民國</w:t>
      </w:r>
      <w:r w:rsidR="00A32729">
        <w:rPr>
          <w:rFonts w:ascii="標楷體" w:eastAsia="標楷體" w:hAnsi="標楷體"/>
        </w:rPr>
        <w:t>114</w:t>
      </w:r>
      <w:r w:rsidR="00A32729" w:rsidRPr="00A32729">
        <w:rPr>
          <w:rFonts w:ascii="標楷體" w:eastAsia="標楷體" w:hAnsi="標楷體" w:hint="eastAsia"/>
        </w:rPr>
        <w:t>年</w:t>
      </w:r>
      <w:r w:rsidR="00A32729">
        <w:rPr>
          <w:rFonts w:ascii="標楷體" w:eastAsia="標楷體" w:hAnsi="標楷體"/>
        </w:rPr>
        <w:t>3</w:t>
      </w:r>
      <w:r w:rsidR="00A32729" w:rsidRPr="00A32729">
        <w:rPr>
          <w:rFonts w:ascii="標楷體" w:eastAsia="標楷體" w:hAnsi="標楷體" w:hint="eastAsia"/>
        </w:rPr>
        <w:t>月</w:t>
      </w:r>
      <w:r w:rsidR="00A32729">
        <w:rPr>
          <w:rFonts w:ascii="標楷體" w:eastAsia="標楷體" w:hAnsi="標楷體"/>
        </w:rPr>
        <w:t>20</w:t>
      </w:r>
      <w:r w:rsidR="00A32729" w:rsidRPr="00A32729">
        <w:rPr>
          <w:rFonts w:ascii="標楷體" w:eastAsia="標楷體" w:hAnsi="標楷體" w:hint="eastAsia"/>
        </w:rPr>
        <w:t>日</w:t>
      </w:r>
      <w:r w:rsidR="006A08E8">
        <w:rPr>
          <w:rFonts w:ascii="標楷體" w:eastAsia="標楷體" w:hAnsi="標楷體" w:hint="eastAsia"/>
        </w:rPr>
        <w:t>國家</w:t>
      </w:r>
    </w:p>
    <w:p w:rsidR="004B7F22" w:rsidRDefault="004B7F22" w:rsidP="00D07A1E">
      <w:pPr>
        <w:widowControl/>
        <w:tabs>
          <w:tab w:val="left" w:pos="4564"/>
        </w:tabs>
        <w:suppressAutoHyphens w:val="0"/>
        <w:autoSpaceDN/>
        <w:ind w:left="96" w:hanging="96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</w:t>
      </w:r>
      <w:r w:rsidR="00D07A1E">
        <w:rPr>
          <w:rFonts w:ascii="標楷體" w:eastAsia="標楷體" w:hAnsi="標楷體"/>
        </w:rPr>
        <w:t xml:space="preserve">   </w:t>
      </w:r>
      <w:r w:rsidR="006A08E8">
        <w:rPr>
          <w:rFonts w:ascii="標楷體" w:eastAsia="標楷體" w:hAnsi="標楷體" w:hint="eastAsia"/>
        </w:rPr>
        <w:t>發展委員會</w:t>
      </w:r>
      <w:r w:rsidR="00A32729" w:rsidRPr="00A32729">
        <w:rPr>
          <w:rFonts w:ascii="標楷體" w:eastAsia="標楷體" w:hAnsi="標楷體" w:hint="eastAsia"/>
        </w:rPr>
        <w:t>檔案管理局檔</w:t>
      </w:r>
      <w:r w:rsidR="00A32729">
        <w:rPr>
          <w:rFonts w:ascii="標楷體" w:eastAsia="標楷體" w:hAnsi="標楷體" w:hint="eastAsia"/>
        </w:rPr>
        <w:t>人</w:t>
      </w:r>
      <w:r w:rsidR="00A32729" w:rsidRPr="00A32729">
        <w:rPr>
          <w:rFonts w:ascii="標楷體" w:eastAsia="標楷體" w:hAnsi="標楷體" w:hint="eastAsia"/>
        </w:rPr>
        <w:t>字</w:t>
      </w:r>
    </w:p>
    <w:p w:rsidR="00D07A1E" w:rsidRDefault="004B7F22" w:rsidP="00D07A1E">
      <w:pPr>
        <w:widowControl/>
        <w:tabs>
          <w:tab w:val="left" w:pos="4746"/>
        </w:tabs>
        <w:suppressAutoHyphens w:val="0"/>
        <w:autoSpaceDN/>
        <w:ind w:left="96" w:hanging="96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</w:t>
      </w:r>
      <w:r w:rsidR="00A32729" w:rsidRPr="00A32729">
        <w:rPr>
          <w:rFonts w:ascii="標楷體" w:eastAsia="標楷體" w:hAnsi="標楷體" w:hint="eastAsia"/>
        </w:rPr>
        <w:t>第</w:t>
      </w:r>
      <w:r w:rsidR="00A32729">
        <w:rPr>
          <w:rFonts w:ascii="標楷體" w:eastAsia="標楷體" w:hAnsi="標楷體" w:hint="eastAsia"/>
        </w:rPr>
        <w:t>1140025129</w:t>
      </w:r>
      <w:r w:rsidR="00A32729" w:rsidRPr="00A32729">
        <w:rPr>
          <w:rFonts w:ascii="標楷體" w:eastAsia="標楷體" w:hAnsi="標楷體" w:hint="eastAsia"/>
        </w:rPr>
        <w:t>號函訂頒</w:t>
      </w:r>
      <w:r w:rsidR="003C026E">
        <w:rPr>
          <w:rFonts w:ascii="標楷體" w:eastAsia="標楷體" w:hAnsi="標楷體" w:hint="eastAsia"/>
        </w:rPr>
        <w:t>；</w:t>
      </w:r>
      <w:r w:rsidR="006748FB">
        <w:rPr>
          <w:rFonts w:ascii="標楷體" w:eastAsia="標楷體" w:hAnsi="標楷體" w:hint="eastAsia"/>
        </w:rPr>
        <w:t>並</w:t>
      </w:r>
      <w:r w:rsidR="00A32729" w:rsidRPr="00A32729">
        <w:rPr>
          <w:rFonts w:ascii="標楷體" w:eastAsia="標楷體" w:hAnsi="標楷體" w:hint="eastAsia"/>
        </w:rPr>
        <w:t>自</w:t>
      </w:r>
    </w:p>
    <w:p w:rsidR="00A32729" w:rsidRPr="00A32729" w:rsidRDefault="006A08E8" w:rsidP="00D07A1E">
      <w:pPr>
        <w:widowControl/>
        <w:tabs>
          <w:tab w:val="left" w:pos="4746"/>
        </w:tabs>
        <w:suppressAutoHyphens w:val="0"/>
        <w:autoSpaceDN/>
        <w:ind w:firstLineChars="2100" w:firstLine="5040"/>
        <w:jc w:val="both"/>
        <w:textAlignment w:val="auto"/>
        <w:rPr>
          <w:rFonts w:ascii="標楷體" w:eastAsia="標楷體" w:hAnsi="標楷體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即</w:t>
      </w:r>
      <w:r w:rsidR="00A32729" w:rsidRPr="00A32729">
        <w:rPr>
          <w:rFonts w:ascii="標楷體" w:eastAsia="標楷體" w:hAnsi="標楷體" w:hint="eastAsia"/>
        </w:rPr>
        <w:t>日生效</w:t>
      </w:r>
    </w:p>
    <w:p w:rsidR="0016512B" w:rsidRDefault="00A357B5" w:rsidP="0012614C">
      <w:pPr>
        <w:tabs>
          <w:tab w:val="left" w:pos="142"/>
        </w:tabs>
        <w:adjustRightInd w:val="0"/>
        <w:snapToGrid w:val="0"/>
        <w:spacing w:line="460" w:lineRule="exact"/>
        <w:ind w:left="566" w:hanging="566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一、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國家發展委員會檔案管理局（以下簡稱本局）為妥善典存國家發展記憶，發揮國家智慧資產價值，促進政府紀錄開放透明，特設國家檔案館（以下簡稱本館）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</w:rPr>
        <w:t>，並訂定本要點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。</w:t>
      </w:r>
    </w:p>
    <w:p w:rsidR="00B373FD" w:rsidRPr="00B373FD" w:rsidRDefault="00A357B5" w:rsidP="0012614C">
      <w:pPr>
        <w:tabs>
          <w:tab w:val="left" w:pos="142"/>
        </w:tabs>
        <w:adjustRightInd w:val="0"/>
        <w:snapToGrid w:val="0"/>
        <w:spacing w:line="460" w:lineRule="exact"/>
        <w:ind w:left="566" w:hanging="566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二、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本館任務如下：</w:t>
      </w:r>
    </w:p>
    <w:p w:rsidR="00B373FD" w:rsidRPr="00B373FD" w:rsidRDefault="00DA2C0A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策進營運效能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及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國際交流合作。</w:t>
      </w:r>
    </w:p>
    <w:p w:rsidR="00B373FD" w:rsidRP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擴增館藏質量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</w:t>
      </w: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編整數位量能。</w:t>
      </w:r>
    </w:p>
    <w:p w:rsidR="00B373FD" w:rsidRP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深化檔案專業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</w:t>
      </w: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產學技術研發。</w:t>
      </w:r>
    </w:p>
    <w:p w:rsidR="00B373FD" w:rsidRP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便捷檔案應用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</w:t>
      </w: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拓展多元服務。</w:t>
      </w:r>
    </w:p>
    <w:p w:rsidR="00B373FD" w:rsidRP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開創檔案價值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</w:t>
      </w: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跨域推廣近用。</w:t>
      </w:r>
    </w:p>
    <w:p w:rsidR="00B373FD" w:rsidRP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優化數位治理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</w:t>
      </w: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促進資料開放。</w:t>
      </w:r>
    </w:p>
    <w:p w:rsid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活化場域運用</w:t>
      </w:r>
      <w:r w:rsidR="00DA2C0A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</w:t>
      </w: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鏈結在地發展。</w:t>
      </w:r>
    </w:p>
    <w:p w:rsidR="00C55183" w:rsidRPr="00B373FD" w:rsidRDefault="00B373FD" w:rsidP="00DA2C0A">
      <w:pPr>
        <w:pStyle w:val="a9"/>
        <w:numPr>
          <w:ilvl w:val="0"/>
          <w:numId w:val="4"/>
        </w:numPr>
        <w:tabs>
          <w:tab w:val="left" w:pos="142"/>
        </w:tabs>
        <w:adjustRightInd w:val="0"/>
        <w:snapToGrid w:val="0"/>
        <w:spacing w:line="460" w:lineRule="exact"/>
        <w:ind w:leftChars="0" w:hanging="54"/>
        <w:jc w:val="both"/>
        <w:rPr>
          <w:rFonts w:ascii="Times New Roman" w:eastAsia="標楷體" w:hAnsi="Times New Roman"/>
          <w:kern w:val="0"/>
          <w:sz w:val="28"/>
          <w:szCs w:val="28"/>
          <w:lang w:eastAsia="zh-HK"/>
        </w:rPr>
      </w:pPr>
      <w:r w:rsidRPr="00B373FD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其他有助本館推展事項。</w:t>
      </w:r>
    </w:p>
    <w:p w:rsidR="00C55183" w:rsidRDefault="0016512B" w:rsidP="0012614C">
      <w:pPr>
        <w:tabs>
          <w:tab w:val="left" w:pos="142"/>
        </w:tabs>
        <w:adjustRightInd w:val="0"/>
        <w:snapToGrid w:val="0"/>
        <w:spacing w:line="460" w:lineRule="exact"/>
        <w:ind w:left="566" w:hangingChars="202" w:hanging="566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三</w:t>
      </w:r>
      <w:r w:rsidR="00A357B5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</w:rPr>
        <w:t>本館屬任務編組，置館長一人，由本局局長兼任，綜理館務；副館長二人，由本局副局長兼任，承館長之命，襄理本館業務；主任秘書一人，由本局主任秘書兼任，協助處理本館業務。</w:t>
      </w:r>
    </w:p>
    <w:p w:rsidR="00C143CF" w:rsidRDefault="00C55183" w:rsidP="0012614C">
      <w:pPr>
        <w:tabs>
          <w:tab w:val="left" w:pos="142"/>
        </w:tabs>
        <w:adjustRightInd w:val="0"/>
        <w:snapToGrid w:val="0"/>
        <w:spacing w:line="460" w:lineRule="exact"/>
        <w:ind w:left="566" w:hanging="566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四、</w:t>
      </w:r>
      <w:r w:rsidR="00E1722A">
        <w:rPr>
          <w:rFonts w:ascii="Times New Roman" w:eastAsia="標楷體" w:hAnsi="Times New Roman" w:hint="eastAsia"/>
          <w:kern w:val="0"/>
          <w:sz w:val="28"/>
          <w:szCs w:val="28"/>
        </w:rPr>
        <w:t>本館任務由本局相關組室</w:t>
      </w:r>
      <w:r w:rsidR="00C143CF" w:rsidRPr="00C143CF">
        <w:rPr>
          <w:rFonts w:ascii="Times New Roman" w:eastAsia="標楷體" w:hAnsi="Times New Roman" w:hint="eastAsia"/>
          <w:kern w:val="0"/>
          <w:sz w:val="28"/>
          <w:szCs w:val="28"/>
        </w:rPr>
        <w:t>兼辦。</w:t>
      </w:r>
    </w:p>
    <w:p w:rsidR="00A357B5" w:rsidRDefault="00C143CF" w:rsidP="0012614C">
      <w:pPr>
        <w:tabs>
          <w:tab w:val="left" w:pos="142"/>
        </w:tabs>
        <w:adjustRightInd w:val="0"/>
        <w:snapToGrid w:val="0"/>
        <w:spacing w:line="460" w:lineRule="exact"/>
        <w:ind w:left="566" w:hanging="566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五、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</w:rPr>
        <w:t>本館執行業務所需經費，由本局編列相關預算支應</w:t>
      </w:r>
      <w:r w:rsidR="00A357B5" w:rsidRPr="00A357B5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A357B5" w:rsidRDefault="00C143CF" w:rsidP="0012614C">
      <w:pPr>
        <w:tabs>
          <w:tab w:val="left" w:pos="142"/>
        </w:tabs>
        <w:adjustRightInd w:val="0"/>
        <w:snapToGrid w:val="0"/>
        <w:spacing w:line="460" w:lineRule="exact"/>
        <w:ind w:left="566" w:hangingChars="202" w:hanging="566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六</w:t>
      </w:r>
      <w:r w:rsidR="00A357B5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B373FD" w:rsidRPr="00B373FD">
        <w:rPr>
          <w:rFonts w:ascii="Times New Roman" w:eastAsia="標楷體" w:hAnsi="Times New Roman" w:hint="eastAsia"/>
          <w:kern w:val="0"/>
          <w:sz w:val="28"/>
          <w:szCs w:val="28"/>
        </w:rPr>
        <w:t>本要點未盡事項，依相關規定辦理</w:t>
      </w:r>
      <w:r w:rsidR="00A357B5" w:rsidRPr="00A357B5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sectPr w:rsidR="00A357B5" w:rsidSect="00C551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65" w:rsidRDefault="00027565">
      <w:r>
        <w:separator/>
      </w:r>
    </w:p>
  </w:endnote>
  <w:endnote w:type="continuationSeparator" w:id="0">
    <w:p w:rsidR="00027565" w:rsidRDefault="000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U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65" w:rsidRDefault="00027565">
      <w:r>
        <w:separator/>
      </w:r>
    </w:p>
  </w:footnote>
  <w:footnote w:type="continuationSeparator" w:id="0">
    <w:p w:rsidR="00027565" w:rsidRDefault="000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09E"/>
    <w:multiLevelType w:val="hybridMultilevel"/>
    <w:tmpl w:val="46C68BD2"/>
    <w:lvl w:ilvl="0" w:tplc="1E1C742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CC75D0"/>
    <w:multiLevelType w:val="hybridMultilevel"/>
    <w:tmpl w:val="9A3EC0E8"/>
    <w:lvl w:ilvl="0" w:tplc="B91AAB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EE7BA1"/>
    <w:multiLevelType w:val="hybridMultilevel"/>
    <w:tmpl w:val="20CA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0F46F3"/>
    <w:multiLevelType w:val="hybridMultilevel"/>
    <w:tmpl w:val="F73C47B0"/>
    <w:lvl w:ilvl="0" w:tplc="641AAA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B73356"/>
    <w:multiLevelType w:val="hybridMultilevel"/>
    <w:tmpl w:val="C4022E60"/>
    <w:lvl w:ilvl="0" w:tplc="B5BED6D2">
      <w:start w:val="1"/>
      <w:numFmt w:val="taiwaneseCountingThousand"/>
      <w:suff w:val="nothing"/>
      <w:lvlText w:val="（%1）"/>
      <w:lvlJc w:val="left"/>
      <w:pPr>
        <w:ind w:left="6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abstractNum w:abstractNumId="5" w15:restartNumberingAfterBreak="0">
    <w:nsid w:val="778B6280"/>
    <w:multiLevelType w:val="hybridMultilevel"/>
    <w:tmpl w:val="4168B320"/>
    <w:lvl w:ilvl="0" w:tplc="D178A8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6421C9"/>
    <w:multiLevelType w:val="hybridMultilevel"/>
    <w:tmpl w:val="9F4A7FAA"/>
    <w:lvl w:ilvl="0" w:tplc="1FE61910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A8172EC"/>
    <w:multiLevelType w:val="hybridMultilevel"/>
    <w:tmpl w:val="0A907292"/>
    <w:lvl w:ilvl="0" w:tplc="9E14D744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92"/>
    <w:rsid w:val="00027565"/>
    <w:rsid w:val="00030C79"/>
    <w:rsid w:val="000469CA"/>
    <w:rsid w:val="0006770D"/>
    <w:rsid w:val="00096192"/>
    <w:rsid w:val="000A1BF0"/>
    <w:rsid w:val="000C422C"/>
    <w:rsid w:val="000D40D7"/>
    <w:rsid w:val="000D56F7"/>
    <w:rsid w:val="0010508D"/>
    <w:rsid w:val="0011750E"/>
    <w:rsid w:val="0012614C"/>
    <w:rsid w:val="0016512B"/>
    <w:rsid w:val="00174B7B"/>
    <w:rsid w:val="001A599B"/>
    <w:rsid w:val="001B12AC"/>
    <w:rsid w:val="00221462"/>
    <w:rsid w:val="002642FF"/>
    <w:rsid w:val="00294B98"/>
    <w:rsid w:val="00297347"/>
    <w:rsid w:val="002C5C28"/>
    <w:rsid w:val="002D40AF"/>
    <w:rsid w:val="002E4C33"/>
    <w:rsid w:val="003067D6"/>
    <w:rsid w:val="003147F2"/>
    <w:rsid w:val="0032061E"/>
    <w:rsid w:val="00354447"/>
    <w:rsid w:val="0036588A"/>
    <w:rsid w:val="00377595"/>
    <w:rsid w:val="003B551E"/>
    <w:rsid w:val="003C026E"/>
    <w:rsid w:val="003F099A"/>
    <w:rsid w:val="003F70D3"/>
    <w:rsid w:val="00475CC2"/>
    <w:rsid w:val="004A0B27"/>
    <w:rsid w:val="004B7F22"/>
    <w:rsid w:val="004F09DB"/>
    <w:rsid w:val="005A0F8C"/>
    <w:rsid w:val="005C07A2"/>
    <w:rsid w:val="00611D70"/>
    <w:rsid w:val="00634FB7"/>
    <w:rsid w:val="00643D0A"/>
    <w:rsid w:val="00665DE5"/>
    <w:rsid w:val="006748FB"/>
    <w:rsid w:val="006A08E8"/>
    <w:rsid w:val="00704490"/>
    <w:rsid w:val="00736DBF"/>
    <w:rsid w:val="00770080"/>
    <w:rsid w:val="00792E10"/>
    <w:rsid w:val="007A07DB"/>
    <w:rsid w:val="007D6E27"/>
    <w:rsid w:val="00833DFF"/>
    <w:rsid w:val="008939D8"/>
    <w:rsid w:val="008B4CDB"/>
    <w:rsid w:val="008B4EBA"/>
    <w:rsid w:val="008F3188"/>
    <w:rsid w:val="008F378B"/>
    <w:rsid w:val="00925DCA"/>
    <w:rsid w:val="0097794B"/>
    <w:rsid w:val="00981685"/>
    <w:rsid w:val="009970A0"/>
    <w:rsid w:val="009B3BF8"/>
    <w:rsid w:val="009C58CA"/>
    <w:rsid w:val="00A00120"/>
    <w:rsid w:val="00A07675"/>
    <w:rsid w:val="00A32729"/>
    <w:rsid w:val="00A357B5"/>
    <w:rsid w:val="00A5062C"/>
    <w:rsid w:val="00A86B11"/>
    <w:rsid w:val="00AF457B"/>
    <w:rsid w:val="00B16DA3"/>
    <w:rsid w:val="00B373FD"/>
    <w:rsid w:val="00B84418"/>
    <w:rsid w:val="00BA1AE5"/>
    <w:rsid w:val="00BA63C2"/>
    <w:rsid w:val="00BF33F6"/>
    <w:rsid w:val="00C10F45"/>
    <w:rsid w:val="00C143CF"/>
    <w:rsid w:val="00C33E48"/>
    <w:rsid w:val="00C34099"/>
    <w:rsid w:val="00C340B0"/>
    <w:rsid w:val="00C47075"/>
    <w:rsid w:val="00C55183"/>
    <w:rsid w:val="00C57250"/>
    <w:rsid w:val="00C864D7"/>
    <w:rsid w:val="00CA69B0"/>
    <w:rsid w:val="00CC66CA"/>
    <w:rsid w:val="00CD2CED"/>
    <w:rsid w:val="00D07A1E"/>
    <w:rsid w:val="00D2477D"/>
    <w:rsid w:val="00D32EC4"/>
    <w:rsid w:val="00D71571"/>
    <w:rsid w:val="00D85D69"/>
    <w:rsid w:val="00D86256"/>
    <w:rsid w:val="00DA2C0A"/>
    <w:rsid w:val="00DC17BA"/>
    <w:rsid w:val="00E1722A"/>
    <w:rsid w:val="00E3786A"/>
    <w:rsid w:val="00E42184"/>
    <w:rsid w:val="00E65684"/>
    <w:rsid w:val="00E74A47"/>
    <w:rsid w:val="00E91D95"/>
    <w:rsid w:val="00EB6284"/>
    <w:rsid w:val="00EB676A"/>
    <w:rsid w:val="00ED4FCE"/>
    <w:rsid w:val="00F30D2C"/>
    <w:rsid w:val="00F47DAD"/>
    <w:rsid w:val="00F72958"/>
    <w:rsid w:val="00F7654C"/>
    <w:rsid w:val="00FE7674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27E41"/>
  <w15:chartTrackingRefBased/>
  <w15:docId w15:val="{F7C5D73E-AF54-4F59-826E-CCEBD075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9">
    <w:name w:val="List Paragraph"/>
    <w:basedOn w:val="a"/>
    <w:link w:val="aa"/>
    <w:uiPriority w:val="34"/>
    <w:qFormat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DC17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17BA"/>
  </w:style>
  <w:style w:type="character" w:customStyle="1" w:styleId="ad">
    <w:name w:val="註解文字 字元"/>
    <w:basedOn w:val="a0"/>
    <w:link w:val="ac"/>
    <w:uiPriority w:val="99"/>
    <w:semiHidden/>
    <w:rsid w:val="00DC17BA"/>
    <w:rPr>
      <w:rFonts w:ascii="Calibri" w:eastAsia="新細明體" w:hAnsi="Calibri" w:cs="Times New Roman"/>
      <w:kern w:val="3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C17B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C17BA"/>
    <w:rPr>
      <w:rFonts w:ascii="Calibri" w:eastAsia="新細明體" w:hAnsi="Calibri" w:cs="Times New Roman"/>
      <w:b/>
      <w:bCs/>
      <w:kern w:val="3"/>
    </w:rPr>
  </w:style>
  <w:style w:type="paragraph" w:customStyle="1" w:styleId="Default">
    <w:name w:val="Default"/>
    <w:rsid w:val="00D71571"/>
    <w:pPr>
      <w:widowControl w:val="0"/>
      <w:autoSpaceDE w:val="0"/>
      <w:autoSpaceDN w:val="0"/>
      <w:adjustRightInd w:val="0"/>
    </w:pPr>
    <w:rPr>
      <w:rFonts w:ascii="標楷體U.." w:eastAsia="標楷體U.." w:hAnsi="Calibri" w:cs="標楷體U.."/>
      <w:color w:val="000000"/>
      <w:kern w:val="0"/>
      <w:szCs w:val="24"/>
    </w:rPr>
  </w:style>
  <w:style w:type="character" w:customStyle="1" w:styleId="aa">
    <w:name w:val="清單段落 字元"/>
    <w:basedOn w:val="a0"/>
    <w:link w:val="a9"/>
    <w:uiPriority w:val="34"/>
    <w:rsid w:val="00D71571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1B28-E0C8-4307-825E-C2988BE8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江芸曦</dc:creator>
  <cp:keywords/>
  <dc:description/>
  <cp:lastModifiedBy>雷詠涵</cp:lastModifiedBy>
  <cp:revision>14</cp:revision>
  <cp:lastPrinted>2025-03-11T05:50:00Z</cp:lastPrinted>
  <dcterms:created xsi:type="dcterms:W3CDTF">2025-03-19T01:49:00Z</dcterms:created>
  <dcterms:modified xsi:type="dcterms:W3CDTF">2025-09-26T03:53:00Z</dcterms:modified>
</cp:coreProperties>
</file>