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tbl>
      <w:tblPr>
        <w:tblW w:w="9792" w:type="dxa"/>
        <w:tblInd w:w="-2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1418"/>
        <w:gridCol w:w="4113"/>
        <w:gridCol w:w="1701"/>
        <w:gridCol w:w="1709"/>
      </w:tblGrid>
      <w:tr w:rsidR="00DB3E4B" w14:paraId="0D6CE1D2" w14:textId="77777777">
        <w:trPr>
          <w:trHeight w:val="648"/>
        </w:trPr>
        <w:tc>
          <w:tcPr>
            <w:tcW w:w="9792" w:type="dxa"/>
            <w:gridSpan w:val="5"/>
            <w:tcBorders>
              <w:top w:val="nil"/>
              <w:left w:val="nil"/>
              <w:right w:val="nil"/>
            </w:tcBorders>
            <w:vAlign w:val="center"/>
          </w:tcPr>
          <w:p w14:paraId="482ABFF4" w14:textId="2F722068" w:rsidR="00DB3E4B" w:rsidRDefault="00214CEF">
            <w:pPr>
              <w:widowControl/>
              <w:snapToGrid w:val="0"/>
              <w:spacing w:line="440" w:lineRule="atLeast"/>
              <w:jc w:val="center"/>
              <w:rPr>
                <w:rFonts w:eastAsia="標楷體"/>
                <w:b/>
                <w:bCs/>
                <w:color w:val="0D0D0D"/>
                <w:kern w:val="0"/>
                <w:sz w:val="32"/>
                <w:szCs w:val="32"/>
              </w:rPr>
            </w:pPr>
            <w:r>
              <w:rPr>
                <w:rFonts w:eastAsia="標楷體"/>
                <w:b/>
                <w:bCs/>
                <w:color w:val="0D0D0D"/>
                <w:kern w:val="0"/>
                <w:sz w:val="32"/>
                <w:szCs w:val="32"/>
              </w:rPr>
              <w:t>第</w:t>
            </w:r>
            <w:r>
              <w:rPr>
                <w:rFonts w:eastAsia="標楷體"/>
                <w:b/>
                <w:bCs/>
                <w:color w:val="0D0D0D"/>
                <w:kern w:val="0"/>
                <w:sz w:val="32"/>
                <w:szCs w:val="32"/>
              </w:rPr>
              <w:t>2</w:t>
            </w:r>
            <w:r w:rsidR="000613EE">
              <w:rPr>
                <w:rFonts w:eastAsia="標楷體" w:hint="eastAsia"/>
                <w:b/>
                <w:bCs/>
                <w:color w:val="0D0D0D"/>
                <w:kern w:val="0"/>
                <w:sz w:val="32"/>
                <w:szCs w:val="32"/>
              </w:rPr>
              <w:t>3</w:t>
            </w:r>
            <w:r>
              <w:rPr>
                <w:rFonts w:eastAsia="標楷體"/>
                <w:b/>
                <w:bCs/>
                <w:color w:val="0D0D0D"/>
                <w:kern w:val="0"/>
                <w:sz w:val="32"/>
                <w:szCs w:val="32"/>
              </w:rPr>
              <w:t>屆機關績優檔案管理人員金質獎入圍面談名單</w:t>
            </w:r>
            <w:r>
              <w:rPr>
                <w:rFonts w:eastAsia="標楷體"/>
                <w:b/>
                <w:bCs/>
                <w:color w:val="0D0D0D"/>
                <w:kern w:val="0"/>
                <w:sz w:val="32"/>
                <w:szCs w:val="32"/>
              </w:rPr>
              <w:t>(</w:t>
            </w:r>
            <w:r>
              <w:rPr>
                <w:rFonts w:eastAsia="標楷體"/>
                <w:b/>
                <w:bCs/>
                <w:color w:val="0D0D0D"/>
                <w:kern w:val="0"/>
                <w:sz w:val="32"/>
                <w:szCs w:val="32"/>
              </w:rPr>
              <w:t>中央組</w:t>
            </w:r>
            <w:r>
              <w:rPr>
                <w:rFonts w:eastAsia="標楷體"/>
                <w:b/>
                <w:bCs/>
                <w:color w:val="0D0D0D"/>
                <w:kern w:val="0"/>
                <w:sz w:val="32"/>
                <w:szCs w:val="32"/>
              </w:rPr>
              <w:t>)</w:t>
            </w:r>
          </w:p>
          <w:p w14:paraId="2B12DB1E" w14:textId="77777777" w:rsidR="00DB3E4B" w:rsidRDefault="00DB3E4B">
            <w:pPr>
              <w:widowControl/>
              <w:snapToGrid w:val="0"/>
              <w:spacing w:line="440" w:lineRule="atLeast"/>
              <w:jc w:val="center"/>
            </w:pPr>
          </w:p>
        </w:tc>
      </w:tr>
      <w:tr w:rsidR="00DB3E4B" w14:paraId="090C2623" w14:textId="77777777">
        <w:trPr>
          <w:trHeight w:val="1020"/>
        </w:trPr>
        <w:tc>
          <w:tcPr>
            <w:tcW w:w="851" w:type="dxa"/>
            <w:vAlign w:val="center"/>
          </w:tcPr>
          <w:p w14:paraId="251FF98D" w14:textId="77777777" w:rsidR="00DB3E4B" w:rsidRDefault="00214CEF">
            <w:pPr>
              <w:snapToGrid w:val="0"/>
              <w:spacing w:line="440" w:lineRule="atLeast"/>
              <w:jc w:val="center"/>
              <w:rPr>
                <w:highlight w:val="yellow"/>
              </w:rPr>
            </w:pPr>
            <w:r>
              <w:rPr>
                <w:rFonts w:eastAsia="標楷體"/>
                <w:b/>
                <w:bCs/>
                <w:sz w:val="28"/>
              </w:rPr>
              <w:t>編號</w:t>
            </w:r>
          </w:p>
        </w:tc>
        <w:tc>
          <w:tcPr>
            <w:tcW w:w="1418" w:type="dxa"/>
            <w:vAlign w:val="center"/>
          </w:tcPr>
          <w:p w14:paraId="56B55BE8" w14:textId="77777777" w:rsidR="00DB3E4B" w:rsidRDefault="00214CEF">
            <w:pPr>
              <w:snapToGrid w:val="0"/>
              <w:spacing w:line="440" w:lineRule="atLeast"/>
              <w:jc w:val="center"/>
            </w:pPr>
            <w:r>
              <w:rPr>
                <w:rFonts w:eastAsia="標楷體"/>
                <w:b/>
                <w:bCs/>
                <w:sz w:val="28"/>
              </w:rPr>
              <w:t>姓名</w:t>
            </w:r>
          </w:p>
        </w:tc>
        <w:tc>
          <w:tcPr>
            <w:tcW w:w="4113" w:type="dxa"/>
            <w:vAlign w:val="center"/>
          </w:tcPr>
          <w:p w14:paraId="0693AA47" w14:textId="77777777" w:rsidR="00DB3E4B" w:rsidRDefault="00214CEF">
            <w:pPr>
              <w:snapToGrid w:val="0"/>
              <w:spacing w:line="440" w:lineRule="atLeast"/>
              <w:jc w:val="center"/>
            </w:pPr>
            <w:r>
              <w:rPr>
                <w:rFonts w:eastAsia="標楷體"/>
                <w:b/>
                <w:color w:val="000000"/>
                <w:sz w:val="28"/>
              </w:rPr>
              <w:t>服務機關</w:t>
            </w:r>
          </w:p>
          <w:p w14:paraId="69F814D9" w14:textId="77777777" w:rsidR="00DB3E4B" w:rsidRDefault="00214CEF">
            <w:pPr>
              <w:snapToGrid w:val="0"/>
              <w:spacing w:line="440" w:lineRule="atLeast"/>
              <w:jc w:val="center"/>
            </w:pPr>
            <w:r>
              <w:rPr>
                <w:rFonts w:eastAsia="標楷體"/>
                <w:b/>
                <w:color w:val="000000"/>
                <w:sz w:val="28"/>
              </w:rPr>
              <w:t>(</w:t>
            </w:r>
            <w:r>
              <w:rPr>
                <w:rFonts w:eastAsia="標楷體"/>
                <w:b/>
                <w:color w:val="000000"/>
                <w:sz w:val="28"/>
              </w:rPr>
              <w:t>依資料送達先後排列</w:t>
            </w:r>
            <w:r>
              <w:rPr>
                <w:rFonts w:eastAsia="標楷體"/>
                <w:b/>
                <w:color w:val="000000"/>
                <w:sz w:val="28"/>
              </w:rPr>
              <w:t>)</w:t>
            </w:r>
          </w:p>
        </w:tc>
        <w:tc>
          <w:tcPr>
            <w:tcW w:w="1701" w:type="dxa"/>
            <w:vAlign w:val="center"/>
          </w:tcPr>
          <w:p w14:paraId="6D44A55E" w14:textId="77777777" w:rsidR="00DB3E4B" w:rsidRDefault="00214CEF">
            <w:pPr>
              <w:snapToGrid w:val="0"/>
              <w:spacing w:line="440" w:lineRule="atLeast"/>
              <w:jc w:val="center"/>
            </w:pPr>
            <w:r>
              <w:rPr>
                <w:rFonts w:eastAsia="標楷體"/>
                <w:b/>
                <w:bCs/>
                <w:sz w:val="28"/>
              </w:rPr>
              <w:t>職稱</w:t>
            </w:r>
          </w:p>
        </w:tc>
        <w:tc>
          <w:tcPr>
            <w:tcW w:w="1709" w:type="dxa"/>
            <w:vAlign w:val="center"/>
          </w:tcPr>
          <w:p w14:paraId="7D88ED7F" w14:textId="77777777" w:rsidR="00DB3E4B" w:rsidRDefault="00214CEF">
            <w:pPr>
              <w:snapToGrid w:val="0"/>
              <w:spacing w:line="440" w:lineRule="atLeast"/>
              <w:jc w:val="center"/>
            </w:pPr>
            <w:r>
              <w:rPr>
                <w:rFonts w:eastAsia="標楷體"/>
                <w:b/>
                <w:bCs/>
                <w:sz w:val="28"/>
              </w:rPr>
              <w:t>推薦機關</w:t>
            </w:r>
          </w:p>
        </w:tc>
      </w:tr>
      <w:tr w:rsidR="000613EE" w14:paraId="1CE24689" w14:textId="77777777">
        <w:trPr>
          <w:trHeight w:val="964"/>
        </w:trPr>
        <w:tc>
          <w:tcPr>
            <w:tcW w:w="851" w:type="dxa"/>
            <w:vAlign w:val="center"/>
          </w:tcPr>
          <w:p w14:paraId="321FD014" w14:textId="77777777" w:rsidR="000613EE" w:rsidRPr="00C35A77" w:rsidRDefault="000613EE" w:rsidP="000613EE">
            <w:pPr>
              <w:snapToGrid w:val="0"/>
              <w:spacing w:line="440" w:lineRule="atLeast"/>
              <w:jc w:val="center"/>
              <w:rPr>
                <w:sz w:val="28"/>
                <w:szCs w:val="28"/>
              </w:rPr>
            </w:pPr>
            <w:r w:rsidRPr="00C35A77">
              <w:rPr>
                <w:rFonts w:eastAsia="標楷體"/>
                <w:bCs/>
                <w:color w:val="0D0D0D"/>
                <w:sz w:val="28"/>
                <w:szCs w:val="28"/>
              </w:rPr>
              <w:t>1</w:t>
            </w:r>
          </w:p>
        </w:tc>
        <w:tc>
          <w:tcPr>
            <w:tcW w:w="1418" w:type="dxa"/>
            <w:vAlign w:val="center"/>
          </w:tcPr>
          <w:p w14:paraId="097E4E0F" w14:textId="14BC94F1" w:rsidR="000613EE" w:rsidRPr="000613EE" w:rsidRDefault="000613EE" w:rsidP="000613EE">
            <w:pPr>
              <w:widowControl/>
              <w:jc w:val="center"/>
              <w:rPr>
                <w:rFonts w:ascii="標楷體" w:eastAsia="標楷體" w:hAnsi="標楷體"/>
                <w:bCs/>
                <w:color w:val="0D0D0D"/>
                <w:sz w:val="28"/>
                <w:szCs w:val="28"/>
              </w:rPr>
            </w:pPr>
            <w:r w:rsidRPr="000613EE">
              <w:rPr>
                <w:rFonts w:ascii="標楷體" w:eastAsia="標楷體" w:hAnsi="標楷體" w:hint="eastAsia"/>
                <w:sz w:val="28"/>
                <w:szCs w:val="28"/>
              </w:rPr>
              <w:t>施智元</w:t>
            </w:r>
          </w:p>
        </w:tc>
        <w:tc>
          <w:tcPr>
            <w:tcW w:w="4113" w:type="dxa"/>
            <w:vAlign w:val="center"/>
          </w:tcPr>
          <w:p w14:paraId="4D85512B" w14:textId="47BD3BA9" w:rsidR="000613EE" w:rsidRPr="000613EE" w:rsidRDefault="000613EE" w:rsidP="000613EE">
            <w:pPr>
              <w:spacing w:line="380" w:lineRule="exact"/>
              <w:rPr>
                <w:rFonts w:ascii="標楷體" w:eastAsia="標楷體" w:hAnsi="標楷體"/>
                <w:bCs/>
                <w:color w:val="0D0D0D"/>
                <w:sz w:val="28"/>
                <w:szCs w:val="28"/>
              </w:rPr>
            </w:pPr>
            <w:r w:rsidRPr="000613EE">
              <w:rPr>
                <w:rFonts w:ascii="標楷體" w:eastAsia="標楷體" w:hAnsi="標楷體" w:hint="eastAsia"/>
                <w:sz w:val="28"/>
                <w:szCs w:val="28"/>
              </w:rPr>
              <w:t>交通部運輸研究所</w:t>
            </w:r>
          </w:p>
        </w:tc>
        <w:tc>
          <w:tcPr>
            <w:tcW w:w="1701" w:type="dxa"/>
            <w:vAlign w:val="center"/>
          </w:tcPr>
          <w:p w14:paraId="0E87AF8C" w14:textId="63EC8C96" w:rsidR="000613EE" w:rsidRPr="000613EE" w:rsidRDefault="000613EE" w:rsidP="000613EE">
            <w:pPr>
              <w:spacing w:line="380" w:lineRule="exact"/>
              <w:jc w:val="center"/>
              <w:rPr>
                <w:rFonts w:ascii="標楷體" w:eastAsia="標楷體" w:hAnsi="標楷體"/>
                <w:bCs/>
                <w:color w:val="0D0D0D"/>
                <w:sz w:val="28"/>
                <w:szCs w:val="28"/>
              </w:rPr>
            </w:pPr>
            <w:r w:rsidRPr="000613EE">
              <w:rPr>
                <w:rFonts w:ascii="標楷體" w:eastAsia="標楷體" w:hAnsi="標楷體" w:hint="eastAsia"/>
                <w:sz w:val="28"/>
                <w:szCs w:val="28"/>
              </w:rPr>
              <w:t>科員</w:t>
            </w:r>
          </w:p>
        </w:tc>
        <w:tc>
          <w:tcPr>
            <w:tcW w:w="1709" w:type="dxa"/>
            <w:vMerge w:val="restart"/>
            <w:vAlign w:val="center"/>
          </w:tcPr>
          <w:p w14:paraId="066647EF" w14:textId="0F8E08B7" w:rsidR="000613EE" w:rsidRPr="00C35A77" w:rsidRDefault="000613EE" w:rsidP="000613EE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0613EE">
              <w:rPr>
                <w:rFonts w:eastAsia="標楷體" w:hint="eastAsia"/>
                <w:sz w:val="28"/>
                <w:szCs w:val="28"/>
              </w:rPr>
              <w:t>交通部</w:t>
            </w:r>
          </w:p>
        </w:tc>
      </w:tr>
      <w:tr w:rsidR="000613EE" w14:paraId="2CE084B2" w14:textId="77777777">
        <w:trPr>
          <w:trHeight w:val="964"/>
        </w:trPr>
        <w:tc>
          <w:tcPr>
            <w:tcW w:w="851" w:type="dxa"/>
            <w:vAlign w:val="center"/>
          </w:tcPr>
          <w:p w14:paraId="2FB8BDC7" w14:textId="77777777" w:rsidR="000613EE" w:rsidRPr="00C35A77" w:rsidRDefault="000613EE" w:rsidP="000613EE">
            <w:pPr>
              <w:snapToGrid w:val="0"/>
              <w:spacing w:line="440" w:lineRule="atLeast"/>
              <w:jc w:val="center"/>
              <w:rPr>
                <w:sz w:val="28"/>
                <w:szCs w:val="28"/>
              </w:rPr>
            </w:pPr>
            <w:r w:rsidRPr="00C35A77">
              <w:rPr>
                <w:rFonts w:eastAsia="標楷體"/>
                <w:bCs/>
                <w:color w:val="0D0D0D"/>
                <w:sz w:val="28"/>
                <w:szCs w:val="28"/>
              </w:rPr>
              <w:t>2</w:t>
            </w:r>
          </w:p>
        </w:tc>
        <w:tc>
          <w:tcPr>
            <w:tcW w:w="1418" w:type="dxa"/>
            <w:vAlign w:val="center"/>
          </w:tcPr>
          <w:p w14:paraId="5D55441F" w14:textId="21AA9361" w:rsidR="000613EE" w:rsidRPr="000613EE" w:rsidRDefault="000613EE" w:rsidP="000613EE">
            <w:pPr>
              <w:jc w:val="center"/>
              <w:rPr>
                <w:rFonts w:ascii="標楷體" w:eastAsia="標楷體" w:hAnsi="標楷體"/>
                <w:bCs/>
                <w:color w:val="0D0D0D"/>
                <w:sz w:val="28"/>
                <w:szCs w:val="28"/>
              </w:rPr>
            </w:pPr>
            <w:r w:rsidRPr="000613EE">
              <w:rPr>
                <w:rFonts w:ascii="標楷體" w:eastAsia="標楷體" w:hAnsi="標楷體" w:hint="eastAsia"/>
                <w:sz w:val="28"/>
                <w:szCs w:val="28"/>
              </w:rPr>
              <w:t>吳素慧</w:t>
            </w:r>
          </w:p>
        </w:tc>
        <w:tc>
          <w:tcPr>
            <w:tcW w:w="4113" w:type="dxa"/>
            <w:vAlign w:val="center"/>
          </w:tcPr>
          <w:p w14:paraId="2B234862" w14:textId="41A69BC9" w:rsidR="000613EE" w:rsidRPr="000613EE" w:rsidRDefault="000613EE" w:rsidP="000613EE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0613EE">
              <w:rPr>
                <w:rFonts w:ascii="標楷體" w:eastAsia="標楷體" w:hAnsi="標楷體" w:hint="eastAsia"/>
                <w:sz w:val="28"/>
                <w:szCs w:val="28"/>
              </w:rPr>
              <w:t>交通部公路局高雄區監理所</w:t>
            </w:r>
          </w:p>
        </w:tc>
        <w:tc>
          <w:tcPr>
            <w:tcW w:w="1701" w:type="dxa"/>
            <w:vAlign w:val="center"/>
          </w:tcPr>
          <w:p w14:paraId="039C9965" w14:textId="04DA4384" w:rsidR="000613EE" w:rsidRPr="000613EE" w:rsidRDefault="000613EE" w:rsidP="000613EE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613EE">
              <w:rPr>
                <w:rFonts w:ascii="標楷體" w:eastAsia="標楷體" w:hAnsi="標楷體" w:hint="eastAsia"/>
                <w:sz w:val="28"/>
                <w:szCs w:val="28"/>
              </w:rPr>
              <w:t>約</w:t>
            </w:r>
            <w:proofErr w:type="gramStart"/>
            <w:r w:rsidRPr="000613EE">
              <w:rPr>
                <w:rFonts w:ascii="標楷體" w:eastAsia="標楷體" w:hAnsi="標楷體" w:hint="eastAsia"/>
                <w:sz w:val="28"/>
                <w:szCs w:val="28"/>
              </w:rPr>
              <w:t>僱</w:t>
            </w:r>
            <w:proofErr w:type="gramEnd"/>
            <w:r w:rsidRPr="000613EE">
              <w:rPr>
                <w:rFonts w:ascii="標楷體" w:eastAsia="標楷體" w:hAnsi="標楷體" w:hint="eastAsia"/>
                <w:sz w:val="28"/>
                <w:szCs w:val="28"/>
              </w:rPr>
              <w:t>人員</w:t>
            </w:r>
          </w:p>
        </w:tc>
        <w:tc>
          <w:tcPr>
            <w:tcW w:w="1709" w:type="dxa"/>
            <w:vMerge/>
            <w:vAlign w:val="center"/>
          </w:tcPr>
          <w:p w14:paraId="29B5573D" w14:textId="13FED67F" w:rsidR="000613EE" w:rsidRPr="00C35A77" w:rsidRDefault="000613EE" w:rsidP="000613EE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0613EE" w14:paraId="3C1A8F63" w14:textId="77777777">
        <w:trPr>
          <w:trHeight w:val="964"/>
        </w:trPr>
        <w:tc>
          <w:tcPr>
            <w:tcW w:w="851" w:type="dxa"/>
            <w:vAlign w:val="center"/>
          </w:tcPr>
          <w:p w14:paraId="3C4F69B8" w14:textId="77777777" w:rsidR="000613EE" w:rsidRPr="00C35A77" w:rsidRDefault="000613EE" w:rsidP="000613EE">
            <w:pPr>
              <w:snapToGrid w:val="0"/>
              <w:spacing w:line="440" w:lineRule="atLeast"/>
              <w:jc w:val="center"/>
              <w:rPr>
                <w:sz w:val="28"/>
                <w:szCs w:val="28"/>
              </w:rPr>
            </w:pPr>
            <w:r w:rsidRPr="00C35A77">
              <w:rPr>
                <w:rFonts w:eastAsia="標楷體"/>
                <w:bCs/>
                <w:color w:val="0D0D0D"/>
                <w:sz w:val="28"/>
                <w:szCs w:val="28"/>
              </w:rPr>
              <w:t>3</w:t>
            </w:r>
          </w:p>
        </w:tc>
        <w:tc>
          <w:tcPr>
            <w:tcW w:w="1418" w:type="dxa"/>
            <w:vAlign w:val="center"/>
          </w:tcPr>
          <w:p w14:paraId="4D979581" w14:textId="27E4C210" w:rsidR="000613EE" w:rsidRPr="000613EE" w:rsidRDefault="000613EE" w:rsidP="000613EE">
            <w:pPr>
              <w:jc w:val="center"/>
              <w:rPr>
                <w:rFonts w:ascii="標楷體" w:eastAsia="標楷體" w:hAnsi="標楷體"/>
                <w:bCs/>
                <w:color w:val="0D0D0D"/>
                <w:sz w:val="28"/>
                <w:szCs w:val="28"/>
              </w:rPr>
            </w:pPr>
            <w:r w:rsidRPr="000613EE">
              <w:rPr>
                <w:rFonts w:ascii="標楷體" w:eastAsia="標楷體" w:hAnsi="標楷體" w:hint="eastAsia"/>
                <w:sz w:val="28"/>
                <w:szCs w:val="28"/>
              </w:rPr>
              <w:t>林晴瑋</w:t>
            </w:r>
          </w:p>
        </w:tc>
        <w:tc>
          <w:tcPr>
            <w:tcW w:w="4113" w:type="dxa"/>
            <w:vAlign w:val="center"/>
          </w:tcPr>
          <w:p w14:paraId="4B4F51A6" w14:textId="2FB33C3F" w:rsidR="000613EE" w:rsidRPr="000613EE" w:rsidRDefault="000613EE" w:rsidP="000613EE">
            <w:pPr>
              <w:spacing w:line="3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0613EE">
              <w:rPr>
                <w:rFonts w:ascii="標楷體" w:eastAsia="標楷體" w:hAnsi="標楷體" w:hint="eastAsia"/>
                <w:sz w:val="28"/>
                <w:szCs w:val="28"/>
              </w:rPr>
              <w:t>臺灣高等檢察署高雄檢察分署</w:t>
            </w:r>
          </w:p>
        </w:tc>
        <w:tc>
          <w:tcPr>
            <w:tcW w:w="1701" w:type="dxa"/>
            <w:vAlign w:val="center"/>
          </w:tcPr>
          <w:p w14:paraId="3CFC3AB3" w14:textId="445CDD72" w:rsidR="000613EE" w:rsidRPr="000613EE" w:rsidRDefault="000613EE" w:rsidP="000613EE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613EE">
              <w:rPr>
                <w:rFonts w:ascii="標楷體" w:eastAsia="標楷體" w:hAnsi="標楷體" w:hint="eastAsia"/>
                <w:sz w:val="28"/>
                <w:szCs w:val="28"/>
              </w:rPr>
              <w:t>科長</w:t>
            </w:r>
          </w:p>
        </w:tc>
        <w:tc>
          <w:tcPr>
            <w:tcW w:w="1709" w:type="dxa"/>
            <w:vAlign w:val="center"/>
          </w:tcPr>
          <w:p w14:paraId="3364C65C" w14:textId="300971BC" w:rsidR="000613EE" w:rsidRPr="00C35A77" w:rsidRDefault="000613EE" w:rsidP="000613EE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0613EE">
              <w:rPr>
                <w:rFonts w:eastAsia="標楷體" w:hint="eastAsia"/>
                <w:sz w:val="28"/>
                <w:szCs w:val="28"/>
              </w:rPr>
              <w:t>法務部</w:t>
            </w:r>
          </w:p>
        </w:tc>
      </w:tr>
      <w:tr w:rsidR="000613EE" w14:paraId="7739E3ED" w14:textId="77777777">
        <w:trPr>
          <w:trHeight w:val="964"/>
        </w:trPr>
        <w:tc>
          <w:tcPr>
            <w:tcW w:w="851" w:type="dxa"/>
            <w:vAlign w:val="center"/>
          </w:tcPr>
          <w:p w14:paraId="61FBAC3E" w14:textId="77777777" w:rsidR="000613EE" w:rsidRPr="00C35A77" w:rsidRDefault="000613EE" w:rsidP="000613EE">
            <w:pPr>
              <w:snapToGrid w:val="0"/>
              <w:spacing w:line="440" w:lineRule="atLeast"/>
              <w:jc w:val="center"/>
              <w:rPr>
                <w:sz w:val="28"/>
                <w:szCs w:val="28"/>
              </w:rPr>
            </w:pPr>
            <w:r w:rsidRPr="00C35A77">
              <w:rPr>
                <w:rFonts w:eastAsia="標楷體" w:hint="eastAsia"/>
                <w:bCs/>
                <w:color w:val="0D0D0D"/>
                <w:sz w:val="28"/>
                <w:szCs w:val="28"/>
              </w:rPr>
              <w:t>4</w:t>
            </w:r>
          </w:p>
        </w:tc>
        <w:tc>
          <w:tcPr>
            <w:tcW w:w="1418" w:type="dxa"/>
            <w:vAlign w:val="center"/>
          </w:tcPr>
          <w:p w14:paraId="0F0BBA37" w14:textId="0DF5A0C7" w:rsidR="000613EE" w:rsidRPr="000613EE" w:rsidRDefault="000613EE" w:rsidP="000613EE">
            <w:pPr>
              <w:jc w:val="center"/>
              <w:rPr>
                <w:rFonts w:ascii="標楷體" w:eastAsia="標楷體" w:hAnsi="標楷體"/>
                <w:bCs/>
                <w:color w:val="0D0D0D"/>
                <w:sz w:val="28"/>
                <w:szCs w:val="28"/>
              </w:rPr>
            </w:pPr>
            <w:r w:rsidRPr="000613EE">
              <w:rPr>
                <w:rFonts w:ascii="標楷體" w:eastAsia="標楷體" w:hAnsi="標楷體" w:hint="eastAsia"/>
                <w:sz w:val="28"/>
                <w:szCs w:val="28"/>
              </w:rPr>
              <w:t>陳汶瑄</w:t>
            </w:r>
          </w:p>
        </w:tc>
        <w:tc>
          <w:tcPr>
            <w:tcW w:w="4113" w:type="dxa"/>
            <w:vAlign w:val="center"/>
          </w:tcPr>
          <w:p w14:paraId="4FF394D7" w14:textId="0A1B08A5" w:rsidR="000613EE" w:rsidRPr="000613EE" w:rsidRDefault="000613EE" w:rsidP="000613EE">
            <w:pPr>
              <w:spacing w:line="3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0613EE">
              <w:rPr>
                <w:rFonts w:ascii="標楷體" w:eastAsia="標楷體" w:hAnsi="標楷體" w:hint="eastAsia"/>
                <w:sz w:val="28"/>
                <w:szCs w:val="28"/>
              </w:rPr>
              <w:t>國立中興大學</w:t>
            </w:r>
          </w:p>
        </w:tc>
        <w:tc>
          <w:tcPr>
            <w:tcW w:w="1701" w:type="dxa"/>
            <w:vAlign w:val="center"/>
          </w:tcPr>
          <w:p w14:paraId="4EA1D32C" w14:textId="39A8249F" w:rsidR="000613EE" w:rsidRPr="000613EE" w:rsidRDefault="000613EE" w:rsidP="000613EE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613EE">
              <w:rPr>
                <w:rFonts w:ascii="標楷體" w:eastAsia="標楷體" w:hAnsi="標楷體" w:hint="eastAsia"/>
                <w:sz w:val="28"/>
                <w:szCs w:val="28"/>
              </w:rPr>
              <w:t>行政組員</w:t>
            </w:r>
          </w:p>
        </w:tc>
        <w:tc>
          <w:tcPr>
            <w:tcW w:w="1709" w:type="dxa"/>
            <w:vAlign w:val="center"/>
          </w:tcPr>
          <w:p w14:paraId="312F1B5F" w14:textId="541FDFB7" w:rsidR="000613EE" w:rsidRPr="00C35A77" w:rsidRDefault="000613EE" w:rsidP="000613EE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0613EE">
              <w:rPr>
                <w:rFonts w:eastAsia="標楷體" w:hint="eastAsia"/>
                <w:sz w:val="28"/>
                <w:szCs w:val="28"/>
              </w:rPr>
              <w:t>教育部</w:t>
            </w:r>
          </w:p>
        </w:tc>
      </w:tr>
      <w:tr w:rsidR="000613EE" w14:paraId="5D1D1EFA" w14:textId="77777777">
        <w:trPr>
          <w:trHeight w:val="964"/>
        </w:trPr>
        <w:tc>
          <w:tcPr>
            <w:tcW w:w="851" w:type="dxa"/>
            <w:vAlign w:val="center"/>
          </w:tcPr>
          <w:p w14:paraId="02E9E1D4" w14:textId="77777777" w:rsidR="000613EE" w:rsidRPr="00C35A77" w:rsidRDefault="000613EE" w:rsidP="000613EE">
            <w:pPr>
              <w:snapToGrid w:val="0"/>
              <w:spacing w:line="440" w:lineRule="atLeast"/>
              <w:jc w:val="center"/>
              <w:rPr>
                <w:sz w:val="28"/>
                <w:szCs w:val="28"/>
              </w:rPr>
            </w:pPr>
            <w:r w:rsidRPr="00C35A77">
              <w:rPr>
                <w:rFonts w:eastAsia="標楷體" w:hint="eastAsia"/>
                <w:bCs/>
                <w:color w:val="0D0D0D"/>
                <w:sz w:val="28"/>
                <w:szCs w:val="28"/>
              </w:rPr>
              <w:t>5</w:t>
            </w:r>
          </w:p>
        </w:tc>
        <w:tc>
          <w:tcPr>
            <w:tcW w:w="1418" w:type="dxa"/>
            <w:vAlign w:val="center"/>
          </w:tcPr>
          <w:p w14:paraId="618936B0" w14:textId="2325B847" w:rsidR="000613EE" w:rsidRPr="000613EE" w:rsidRDefault="000613EE" w:rsidP="000613EE">
            <w:pPr>
              <w:jc w:val="center"/>
              <w:rPr>
                <w:rFonts w:ascii="標楷體" w:eastAsia="標楷體" w:hAnsi="標楷體"/>
                <w:bCs/>
                <w:color w:val="0D0D0D"/>
                <w:sz w:val="28"/>
                <w:szCs w:val="28"/>
              </w:rPr>
            </w:pPr>
            <w:proofErr w:type="gramStart"/>
            <w:r w:rsidRPr="000613EE">
              <w:rPr>
                <w:rFonts w:ascii="標楷體" w:eastAsia="標楷體" w:hAnsi="標楷體" w:hint="eastAsia"/>
                <w:sz w:val="28"/>
                <w:szCs w:val="28"/>
              </w:rPr>
              <w:t>張竣齊</w:t>
            </w:r>
            <w:proofErr w:type="gramEnd"/>
          </w:p>
        </w:tc>
        <w:tc>
          <w:tcPr>
            <w:tcW w:w="4113" w:type="dxa"/>
            <w:vAlign w:val="center"/>
          </w:tcPr>
          <w:p w14:paraId="6803F260" w14:textId="4A27478E" w:rsidR="000613EE" w:rsidRPr="000613EE" w:rsidRDefault="000613EE" w:rsidP="000613EE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0613EE">
              <w:rPr>
                <w:rFonts w:ascii="標楷體" w:eastAsia="標楷體" w:hAnsi="標楷體" w:hint="eastAsia"/>
                <w:sz w:val="28"/>
                <w:szCs w:val="28"/>
              </w:rPr>
              <w:t>陸軍花東防衛指揮部</w:t>
            </w:r>
          </w:p>
        </w:tc>
        <w:tc>
          <w:tcPr>
            <w:tcW w:w="1701" w:type="dxa"/>
            <w:vAlign w:val="center"/>
          </w:tcPr>
          <w:p w14:paraId="7A76480E" w14:textId="0291C92C" w:rsidR="000613EE" w:rsidRPr="000613EE" w:rsidRDefault="000613EE" w:rsidP="000613EE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613EE">
              <w:rPr>
                <w:rFonts w:ascii="標楷體" w:eastAsia="標楷體" w:hAnsi="標楷體" w:hint="eastAsia"/>
                <w:sz w:val="28"/>
                <w:szCs w:val="28"/>
              </w:rPr>
              <w:t>中尉</w:t>
            </w:r>
            <w:r w:rsidRPr="000613EE">
              <w:rPr>
                <w:rFonts w:ascii="標楷體" w:eastAsia="標楷體" w:hAnsi="標楷體" w:hint="eastAsia"/>
                <w:sz w:val="28"/>
                <w:szCs w:val="28"/>
              </w:rPr>
              <w:br/>
              <w:t>文書官</w:t>
            </w:r>
          </w:p>
        </w:tc>
        <w:tc>
          <w:tcPr>
            <w:tcW w:w="1709" w:type="dxa"/>
            <w:vMerge w:val="restart"/>
            <w:vAlign w:val="center"/>
          </w:tcPr>
          <w:p w14:paraId="26B7329B" w14:textId="54C3FFCC" w:rsidR="000613EE" w:rsidRPr="00C35A77" w:rsidRDefault="000613EE" w:rsidP="000613EE">
            <w:pPr>
              <w:spacing w:line="400" w:lineRule="exact"/>
              <w:jc w:val="center"/>
              <w:rPr>
                <w:rFonts w:eastAsia="標楷體"/>
                <w:color w:val="0D0D0D"/>
                <w:sz w:val="28"/>
                <w:szCs w:val="28"/>
              </w:rPr>
            </w:pPr>
            <w:r w:rsidRPr="000613EE">
              <w:rPr>
                <w:rFonts w:eastAsia="標楷體" w:hint="eastAsia"/>
                <w:color w:val="0D0D0D"/>
                <w:sz w:val="28"/>
                <w:szCs w:val="28"/>
              </w:rPr>
              <w:t>國防部</w:t>
            </w:r>
          </w:p>
        </w:tc>
      </w:tr>
      <w:tr w:rsidR="000613EE" w14:paraId="1632B9B5" w14:textId="77777777">
        <w:trPr>
          <w:trHeight w:val="964"/>
        </w:trPr>
        <w:tc>
          <w:tcPr>
            <w:tcW w:w="851" w:type="dxa"/>
            <w:vAlign w:val="center"/>
          </w:tcPr>
          <w:p w14:paraId="413A3F47" w14:textId="77777777" w:rsidR="000613EE" w:rsidRPr="00C35A77" w:rsidRDefault="000613EE" w:rsidP="000613EE">
            <w:pPr>
              <w:snapToGrid w:val="0"/>
              <w:spacing w:line="440" w:lineRule="atLeast"/>
              <w:jc w:val="center"/>
              <w:rPr>
                <w:sz w:val="28"/>
                <w:szCs w:val="28"/>
              </w:rPr>
            </w:pPr>
            <w:r w:rsidRPr="00C35A77">
              <w:rPr>
                <w:rFonts w:eastAsia="標楷體" w:hint="eastAsia"/>
                <w:bCs/>
                <w:color w:val="0D0D0D"/>
                <w:sz w:val="28"/>
                <w:szCs w:val="28"/>
              </w:rPr>
              <w:t>6</w:t>
            </w:r>
          </w:p>
        </w:tc>
        <w:tc>
          <w:tcPr>
            <w:tcW w:w="1418" w:type="dxa"/>
            <w:vAlign w:val="center"/>
          </w:tcPr>
          <w:p w14:paraId="729A5431" w14:textId="791B484B" w:rsidR="000613EE" w:rsidRPr="000613EE" w:rsidRDefault="000613EE" w:rsidP="000613EE">
            <w:pPr>
              <w:jc w:val="center"/>
              <w:rPr>
                <w:rFonts w:ascii="標楷體" w:eastAsia="標楷體" w:hAnsi="標楷體"/>
                <w:bCs/>
                <w:color w:val="0D0D0D"/>
                <w:sz w:val="28"/>
                <w:szCs w:val="28"/>
              </w:rPr>
            </w:pPr>
            <w:r w:rsidRPr="000613EE">
              <w:rPr>
                <w:rFonts w:ascii="標楷體" w:eastAsia="標楷體" w:hAnsi="標楷體" w:hint="eastAsia"/>
                <w:sz w:val="28"/>
                <w:szCs w:val="28"/>
              </w:rPr>
              <w:t>陳憶雯</w:t>
            </w:r>
          </w:p>
        </w:tc>
        <w:tc>
          <w:tcPr>
            <w:tcW w:w="4113" w:type="dxa"/>
            <w:vAlign w:val="center"/>
          </w:tcPr>
          <w:p w14:paraId="259CCDFE" w14:textId="5FF0F377" w:rsidR="000613EE" w:rsidRPr="000613EE" w:rsidRDefault="000613EE" w:rsidP="000613EE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0613EE">
              <w:rPr>
                <w:rFonts w:ascii="標楷體" w:eastAsia="標楷體" w:hAnsi="標楷體" w:hint="eastAsia"/>
                <w:sz w:val="28"/>
                <w:szCs w:val="28"/>
              </w:rPr>
              <w:t>國防部海軍司令部</w:t>
            </w:r>
          </w:p>
        </w:tc>
        <w:tc>
          <w:tcPr>
            <w:tcW w:w="1701" w:type="dxa"/>
            <w:vAlign w:val="center"/>
          </w:tcPr>
          <w:p w14:paraId="0B975C39" w14:textId="2DDF558F" w:rsidR="000613EE" w:rsidRPr="000613EE" w:rsidRDefault="000613EE" w:rsidP="000613EE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613EE">
              <w:rPr>
                <w:rFonts w:ascii="標楷體" w:eastAsia="標楷體" w:hAnsi="標楷體" w:hint="eastAsia"/>
                <w:sz w:val="28"/>
                <w:szCs w:val="28"/>
              </w:rPr>
              <w:t>聘一等</w:t>
            </w:r>
            <w:r w:rsidRPr="000613EE">
              <w:rPr>
                <w:rFonts w:ascii="標楷體" w:eastAsia="標楷體" w:hAnsi="標楷體" w:hint="eastAsia"/>
                <w:sz w:val="28"/>
                <w:szCs w:val="28"/>
              </w:rPr>
              <w:br/>
              <w:t>檔案管理員</w:t>
            </w:r>
          </w:p>
        </w:tc>
        <w:tc>
          <w:tcPr>
            <w:tcW w:w="1709" w:type="dxa"/>
            <w:vMerge/>
            <w:vAlign w:val="center"/>
          </w:tcPr>
          <w:p w14:paraId="48B9AD1B" w14:textId="15A9FDFF" w:rsidR="000613EE" w:rsidRPr="00C35A77" w:rsidRDefault="000613EE" w:rsidP="000613EE">
            <w:pPr>
              <w:spacing w:line="400" w:lineRule="exact"/>
              <w:rPr>
                <w:rFonts w:eastAsia="標楷體"/>
                <w:sz w:val="28"/>
                <w:szCs w:val="28"/>
              </w:rPr>
            </w:pPr>
          </w:p>
        </w:tc>
      </w:tr>
      <w:tr w:rsidR="000613EE" w14:paraId="2A95DC22" w14:textId="77777777">
        <w:trPr>
          <w:trHeight w:val="964"/>
        </w:trPr>
        <w:tc>
          <w:tcPr>
            <w:tcW w:w="851" w:type="dxa"/>
            <w:vAlign w:val="center"/>
          </w:tcPr>
          <w:p w14:paraId="330B0083" w14:textId="77777777" w:rsidR="000613EE" w:rsidRPr="00C35A77" w:rsidRDefault="000613EE" w:rsidP="000613EE">
            <w:pPr>
              <w:snapToGrid w:val="0"/>
              <w:spacing w:line="440" w:lineRule="atLeast"/>
              <w:jc w:val="center"/>
              <w:rPr>
                <w:sz w:val="28"/>
                <w:szCs w:val="28"/>
              </w:rPr>
            </w:pPr>
            <w:r w:rsidRPr="00C35A77">
              <w:rPr>
                <w:rFonts w:eastAsia="標楷體" w:hint="eastAsia"/>
                <w:bCs/>
                <w:color w:val="0D0D0D"/>
                <w:sz w:val="28"/>
                <w:szCs w:val="28"/>
              </w:rPr>
              <w:t>7</w:t>
            </w:r>
          </w:p>
        </w:tc>
        <w:tc>
          <w:tcPr>
            <w:tcW w:w="1418" w:type="dxa"/>
            <w:vAlign w:val="center"/>
          </w:tcPr>
          <w:p w14:paraId="481F7E6D" w14:textId="26B1508C" w:rsidR="000613EE" w:rsidRPr="000613EE" w:rsidRDefault="000613EE" w:rsidP="000613EE">
            <w:pPr>
              <w:jc w:val="center"/>
              <w:rPr>
                <w:rFonts w:ascii="標楷體" w:eastAsia="標楷體" w:hAnsi="標楷體"/>
                <w:bCs/>
                <w:color w:val="0D0D0D"/>
                <w:sz w:val="28"/>
                <w:szCs w:val="28"/>
              </w:rPr>
            </w:pPr>
            <w:r w:rsidRPr="000613EE">
              <w:rPr>
                <w:rFonts w:ascii="標楷體" w:eastAsia="標楷體" w:hAnsi="標楷體" w:hint="eastAsia"/>
                <w:sz w:val="28"/>
                <w:szCs w:val="28"/>
              </w:rPr>
              <w:t>簡妙珊</w:t>
            </w:r>
          </w:p>
        </w:tc>
        <w:tc>
          <w:tcPr>
            <w:tcW w:w="4113" w:type="dxa"/>
            <w:vAlign w:val="center"/>
          </w:tcPr>
          <w:p w14:paraId="7B41F775" w14:textId="39B9171D" w:rsidR="000613EE" w:rsidRPr="000613EE" w:rsidRDefault="000613EE" w:rsidP="000613EE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0613EE">
              <w:rPr>
                <w:rFonts w:ascii="標楷體" w:eastAsia="標楷體" w:hAnsi="標楷體" w:hint="eastAsia"/>
                <w:sz w:val="28"/>
                <w:szCs w:val="28"/>
              </w:rPr>
              <w:t>農業部農村發展及水土保持署南投分署</w:t>
            </w:r>
          </w:p>
        </w:tc>
        <w:tc>
          <w:tcPr>
            <w:tcW w:w="1701" w:type="dxa"/>
            <w:vAlign w:val="center"/>
          </w:tcPr>
          <w:p w14:paraId="2CBF37DE" w14:textId="6BE207BF" w:rsidR="000613EE" w:rsidRPr="000613EE" w:rsidRDefault="000613EE" w:rsidP="000613EE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613EE">
              <w:rPr>
                <w:rFonts w:ascii="標楷體" w:eastAsia="標楷體" w:hAnsi="標楷體" w:hint="eastAsia"/>
                <w:sz w:val="28"/>
                <w:szCs w:val="28"/>
              </w:rPr>
              <w:t>契約人員</w:t>
            </w:r>
          </w:p>
        </w:tc>
        <w:tc>
          <w:tcPr>
            <w:tcW w:w="1709" w:type="dxa"/>
            <w:vAlign w:val="center"/>
          </w:tcPr>
          <w:p w14:paraId="3ECF1CEF" w14:textId="1B24BEBB" w:rsidR="000613EE" w:rsidRPr="00C35A77" w:rsidRDefault="000613EE" w:rsidP="000613EE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0613EE">
              <w:rPr>
                <w:rFonts w:eastAsia="標楷體" w:hint="eastAsia"/>
                <w:sz w:val="28"/>
                <w:szCs w:val="28"/>
              </w:rPr>
              <w:t>農業部</w:t>
            </w:r>
          </w:p>
        </w:tc>
      </w:tr>
      <w:tr w:rsidR="000613EE" w14:paraId="0BF18EBE" w14:textId="77777777">
        <w:trPr>
          <w:trHeight w:val="964"/>
        </w:trPr>
        <w:tc>
          <w:tcPr>
            <w:tcW w:w="851" w:type="dxa"/>
            <w:vAlign w:val="center"/>
          </w:tcPr>
          <w:p w14:paraId="522ADFFD" w14:textId="77777777" w:rsidR="000613EE" w:rsidRPr="00C35A77" w:rsidRDefault="000613EE" w:rsidP="000613EE">
            <w:pPr>
              <w:snapToGrid w:val="0"/>
              <w:spacing w:line="440" w:lineRule="atLeast"/>
              <w:jc w:val="center"/>
              <w:rPr>
                <w:rFonts w:eastAsia="標楷體"/>
                <w:bCs/>
                <w:color w:val="0D0D0D"/>
                <w:sz w:val="28"/>
                <w:szCs w:val="28"/>
              </w:rPr>
            </w:pPr>
            <w:r w:rsidRPr="00C35A77">
              <w:rPr>
                <w:rFonts w:eastAsia="標楷體" w:hint="eastAsia"/>
                <w:bCs/>
                <w:color w:val="0D0D0D"/>
                <w:sz w:val="28"/>
                <w:szCs w:val="28"/>
              </w:rPr>
              <w:t>8</w:t>
            </w:r>
          </w:p>
        </w:tc>
        <w:tc>
          <w:tcPr>
            <w:tcW w:w="1418" w:type="dxa"/>
            <w:vAlign w:val="center"/>
          </w:tcPr>
          <w:p w14:paraId="51DFCC5E" w14:textId="7B6BC287" w:rsidR="000613EE" w:rsidRPr="000613EE" w:rsidRDefault="000613EE" w:rsidP="000613EE">
            <w:pPr>
              <w:jc w:val="center"/>
              <w:rPr>
                <w:rFonts w:ascii="標楷體" w:eastAsia="標楷體" w:hAnsi="標楷體"/>
                <w:bCs/>
                <w:color w:val="0D0D0D"/>
                <w:sz w:val="28"/>
                <w:szCs w:val="28"/>
              </w:rPr>
            </w:pPr>
            <w:r w:rsidRPr="000613EE">
              <w:rPr>
                <w:rFonts w:ascii="標楷體" w:eastAsia="標楷體" w:hAnsi="標楷體" w:hint="eastAsia"/>
                <w:sz w:val="28"/>
                <w:szCs w:val="28"/>
              </w:rPr>
              <w:t>鄭美惠</w:t>
            </w:r>
          </w:p>
        </w:tc>
        <w:tc>
          <w:tcPr>
            <w:tcW w:w="4113" w:type="dxa"/>
            <w:vAlign w:val="center"/>
          </w:tcPr>
          <w:p w14:paraId="11B01BBA" w14:textId="0CB8892F" w:rsidR="000613EE" w:rsidRPr="000613EE" w:rsidRDefault="000613EE" w:rsidP="000613EE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0613EE">
              <w:rPr>
                <w:rFonts w:ascii="標楷體" w:eastAsia="標楷體" w:hAnsi="標楷體" w:hint="eastAsia"/>
                <w:sz w:val="28"/>
                <w:szCs w:val="28"/>
              </w:rPr>
              <w:t>財政部臺北國稅局北投稽徵所</w:t>
            </w:r>
          </w:p>
        </w:tc>
        <w:tc>
          <w:tcPr>
            <w:tcW w:w="1701" w:type="dxa"/>
            <w:vAlign w:val="center"/>
          </w:tcPr>
          <w:p w14:paraId="0A6D9C90" w14:textId="59500F17" w:rsidR="000613EE" w:rsidRPr="000613EE" w:rsidRDefault="000613EE" w:rsidP="000613EE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613EE">
              <w:rPr>
                <w:rFonts w:ascii="標楷體" w:eastAsia="標楷體" w:hAnsi="標楷體" w:hint="eastAsia"/>
                <w:sz w:val="28"/>
                <w:szCs w:val="28"/>
              </w:rPr>
              <w:t>稽核</w:t>
            </w:r>
          </w:p>
        </w:tc>
        <w:tc>
          <w:tcPr>
            <w:tcW w:w="1709" w:type="dxa"/>
            <w:vAlign w:val="center"/>
          </w:tcPr>
          <w:p w14:paraId="2A1BEA20" w14:textId="381E1296" w:rsidR="000613EE" w:rsidRPr="00C35A77" w:rsidRDefault="000613EE" w:rsidP="000613EE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0613EE">
              <w:rPr>
                <w:rFonts w:eastAsia="標楷體" w:hint="eastAsia"/>
                <w:sz w:val="28"/>
                <w:szCs w:val="28"/>
              </w:rPr>
              <w:t>財政部</w:t>
            </w:r>
          </w:p>
        </w:tc>
      </w:tr>
    </w:tbl>
    <w:p w14:paraId="45E9FCA9" w14:textId="77777777" w:rsidR="00DB3E4B" w:rsidRDefault="00DB3E4B">
      <w:pPr>
        <w:snapToGrid w:val="0"/>
        <w:spacing w:line="440" w:lineRule="atLeast"/>
        <w:rPr>
          <w:rFonts w:eastAsia="標楷體"/>
          <w:color w:val="0D0D0D"/>
          <w:sz w:val="20"/>
          <w:szCs w:val="20"/>
        </w:rPr>
      </w:pPr>
    </w:p>
    <w:p w14:paraId="2FB5D88C" w14:textId="77777777" w:rsidR="000F2913" w:rsidRDefault="000F2913">
      <w:pPr>
        <w:snapToGrid w:val="0"/>
        <w:spacing w:line="440" w:lineRule="atLeast"/>
        <w:rPr>
          <w:rFonts w:eastAsia="標楷體" w:hint="eastAsia"/>
          <w:color w:val="0D0D0D"/>
          <w:sz w:val="20"/>
          <w:szCs w:val="20"/>
        </w:rPr>
      </w:pPr>
    </w:p>
    <w:sectPr w:rsidR="000F2913">
      <w:footerReference w:type="default" r:id="rId7"/>
      <w:pgSz w:w="11906" w:h="16838"/>
      <w:pgMar w:top="1259" w:right="1418" w:bottom="1048" w:left="1276" w:header="720" w:footer="992" w:gutter="0"/>
      <w:cols w:space="720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6AF753" w14:textId="77777777" w:rsidR="0094797C" w:rsidRDefault="0094797C">
      <w:r>
        <w:separator/>
      </w:r>
    </w:p>
  </w:endnote>
  <w:endnote w:type="continuationSeparator" w:id="0">
    <w:p w14:paraId="1A44F055" w14:textId="77777777" w:rsidR="0094797C" w:rsidRDefault="009479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47999422"/>
      <w:docPartObj>
        <w:docPartGallery w:val="Page Numbers (Bottom of Page)"/>
        <w:docPartUnique/>
      </w:docPartObj>
    </w:sdtPr>
    <w:sdtContent>
      <w:p w14:paraId="0EC00464" w14:textId="77777777" w:rsidR="003015E0" w:rsidRDefault="003015E0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410E1" w:rsidRPr="00D410E1">
          <w:rPr>
            <w:noProof/>
            <w:lang w:val="zh-TW"/>
          </w:rPr>
          <w:t>6</w:t>
        </w:r>
        <w:r>
          <w:fldChar w:fldCharType="end"/>
        </w:r>
      </w:p>
    </w:sdtContent>
  </w:sdt>
  <w:p w14:paraId="77751D35" w14:textId="77777777" w:rsidR="00DB3E4B" w:rsidRDefault="00DB3E4B">
    <w:pPr>
      <w:pStyle w:val="ae"/>
      <w:tabs>
        <w:tab w:val="clear" w:pos="4153"/>
        <w:tab w:val="clear" w:pos="8306"/>
        <w:tab w:val="left" w:pos="6570"/>
      </w:tabs>
      <w:ind w:right="360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07471C" w14:textId="77777777" w:rsidR="0094797C" w:rsidRDefault="0094797C">
      <w:r>
        <w:separator/>
      </w:r>
    </w:p>
  </w:footnote>
  <w:footnote w:type="continuationSeparator" w:id="0">
    <w:p w14:paraId="37DA40B9" w14:textId="77777777" w:rsidR="0094797C" w:rsidRDefault="009479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decimal"/>
      <w:pStyle w:val="1"/>
      <w:lvlText w:val="%1."/>
      <w:lvlJc w:val="left"/>
      <w:pPr>
        <w:tabs>
          <w:tab w:val="num" w:pos="480"/>
        </w:tabs>
        <w:ind w:left="480" w:hanging="480"/>
      </w:pPr>
      <w:rPr>
        <w:rFonts w:ascii="Times New Roman" w:eastAsia="新細明體" w:hAnsi="Times New Roman" w:cs="Times New Roman"/>
        <w:kern w:val="1"/>
        <w:sz w:val="24"/>
        <w:szCs w:val="24"/>
        <w:lang w:val="en-US" w:eastAsia="zh-TW" w:bidi="ar-SA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9"/>
    <w:lvl w:ilvl="0">
      <w:start w:val="1"/>
      <w:numFmt w:val="taiwaneseCountingThousand"/>
      <w:pStyle w:val="a"/>
      <w:lvlText w:val="%1、"/>
      <w:lvlJc w:val="left"/>
      <w:pPr>
        <w:tabs>
          <w:tab w:val="num" w:pos="720"/>
        </w:tabs>
        <w:ind w:left="720" w:hanging="720"/>
      </w:pPr>
      <w:rPr>
        <w:rFonts w:ascii="Times New Roman" w:eastAsia="新細明體" w:hAnsi="Times New Roman" w:cs="Times New Roman"/>
        <w:kern w:val="1"/>
        <w:sz w:val="24"/>
        <w:szCs w:val="24"/>
        <w:lang w:val="en-US" w:eastAsia="zh-TW" w:bidi="ar-SA"/>
      </w:rPr>
    </w:lvl>
    <w:lvl w:ilvl="1">
      <w:start w:val="1"/>
      <w:numFmt w:val="taiwaneseCountingThousand"/>
      <w:lvlText w:val="（%2）"/>
      <w:lvlJc w:val="left"/>
      <w:pPr>
        <w:tabs>
          <w:tab w:val="num" w:pos="1560"/>
        </w:tabs>
        <w:ind w:left="1560" w:hanging="1080"/>
      </w:pPr>
      <w:rPr>
        <w:rFonts w:ascii="Times New Roman" w:eastAsia="新細明體" w:hAnsi="Times New Roman" w:cs="Times New Roman"/>
        <w:kern w:val="1"/>
        <w:sz w:val="24"/>
        <w:szCs w:val="24"/>
        <w:lang w:val="en-US" w:eastAsia="zh-TW" w:bidi="ar-SA"/>
      </w:rPr>
    </w:lvl>
    <w:lvl w:ilvl="2">
      <w:start w:val="1"/>
      <w:numFmt w:val="decimalFullWidth"/>
      <w:lvlText w:val="%3、"/>
      <w:lvlJc w:val="left"/>
      <w:pPr>
        <w:tabs>
          <w:tab w:val="num" w:pos="1680"/>
        </w:tabs>
        <w:ind w:left="1680" w:hanging="720"/>
      </w:pPr>
      <w:rPr>
        <w:rFonts w:ascii="Times New Roman" w:eastAsia="新細明體" w:hAnsi="Times New Roman" w:cs="Times New Roman"/>
        <w:kern w:val="1"/>
        <w:sz w:val="32"/>
        <w:szCs w:val="24"/>
        <w:lang w:val="en-US" w:eastAsia="zh-TW" w:bidi="ar-SA"/>
      </w:r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ascii="Times New Roman" w:eastAsia="新細明體" w:hAnsi="Times New Roman" w:cs="Times New Roman"/>
        <w:kern w:val="1"/>
        <w:sz w:val="24"/>
        <w:szCs w:val="24"/>
        <w:lang w:val="en-US" w:eastAsia="zh-TW" w:bidi="ar-S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ascii="Times New Roman" w:eastAsia="新細明體" w:hAnsi="Times New Roman" w:cs="Times New Roman"/>
        <w:kern w:val="1"/>
        <w:sz w:val="24"/>
        <w:szCs w:val="24"/>
        <w:lang w:val="en-US" w:eastAsia="zh-TW" w:bidi="ar-S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ascii="Times New Roman" w:eastAsia="新細明體" w:hAnsi="Times New Roman" w:cs="Times New Roman"/>
        <w:kern w:val="1"/>
        <w:sz w:val="24"/>
        <w:szCs w:val="24"/>
        <w:lang w:val="en-US" w:eastAsia="zh-TW" w:bidi="ar-S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ascii="Times New Roman" w:eastAsia="新細明體" w:hAnsi="Times New Roman" w:cs="Times New Roman"/>
        <w:kern w:val="1"/>
        <w:sz w:val="24"/>
        <w:szCs w:val="24"/>
        <w:lang w:val="en-US" w:eastAsia="zh-TW" w:bidi="ar-S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ascii="Times New Roman" w:eastAsia="新細明體" w:hAnsi="Times New Roman" w:cs="Times New Roman"/>
        <w:kern w:val="1"/>
        <w:sz w:val="24"/>
        <w:szCs w:val="24"/>
        <w:lang w:val="en-US" w:eastAsia="zh-TW" w:bidi="ar-S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ascii="Times New Roman" w:eastAsia="新細明體" w:hAnsi="Times New Roman" w:cs="Times New Roman"/>
        <w:kern w:val="1"/>
        <w:sz w:val="24"/>
        <w:szCs w:val="24"/>
        <w:lang w:val="en-US" w:eastAsia="zh-TW" w:bidi="ar-SA"/>
      </w:rPr>
    </w:lvl>
  </w:abstractNum>
  <w:abstractNum w:abstractNumId="2" w15:restartNumberingAfterBreak="0">
    <w:nsid w:val="00000003"/>
    <w:multiLevelType w:val="singleLevel"/>
    <w:tmpl w:val="00000003"/>
    <w:name w:val="WW8Num10"/>
    <w:lvl w:ilvl="0">
      <w:start w:val="1"/>
      <w:numFmt w:val="decimal"/>
      <w:pStyle w:val="a0"/>
      <w:lvlText w:val="%1."/>
      <w:lvlJc w:val="left"/>
      <w:pPr>
        <w:tabs>
          <w:tab w:val="num" w:pos="1680"/>
        </w:tabs>
        <w:ind w:left="1680" w:hanging="480"/>
      </w:pPr>
      <w:rPr>
        <w:rFonts w:ascii="Times New Roman" w:eastAsia="新細明體" w:hAnsi="Times New Roman" w:cs="Times New Roman"/>
        <w:kern w:val="1"/>
        <w:sz w:val="24"/>
        <w:szCs w:val="24"/>
        <w:lang w:val="en-US" w:eastAsia="zh-TW" w:bidi="ar-SA"/>
      </w:rPr>
    </w:lvl>
  </w:abstractNum>
  <w:abstractNum w:abstractNumId="3" w15:restartNumberingAfterBreak="0">
    <w:nsid w:val="00000004"/>
    <w:multiLevelType w:val="multilevel"/>
    <w:tmpl w:val="00000004"/>
    <w:name w:val="WW8Num19"/>
    <w:lvl w:ilvl="0">
      <w:start w:val="1"/>
      <w:numFmt w:val="taiwaneseCountingThousand"/>
      <w:pStyle w:val="a1"/>
      <w:lvlText w:val="（%1）"/>
      <w:lvlJc w:val="left"/>
      <w:pPr>
        <w:tabs>
          <w:tab w:val="num" w:pos="1080"/>
        </w:tabs>
        <w:ind w:left="1080" w:hanging="1080"/>
      </w:pPr>
      <w:rPr>
        <w:rFonts w:ascii="Times New Roman" w:eastAsia="新細明體" w:hAnsi="Times New Roman" w:cs="Times New Roman"/>
        <w:kern w:val="1"/>
        <w:sz w:val="24"/>
        <w:szCs w:val="24"/>
        <w:lang w:val="en-US" w:eastAsia="zh-TW" w:bidi="ar-SA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ascii="Times New Roman" w:eastAsia="新細明體" w:hAnsi="Times New Roman" w:cs="Times New Roman"/>
        <w:kern w:val="1"/>
        <w:sz w:val="24"/>
        <w:szCs w:val="24"/>
        <w:lang w:val="en-US" w:eastAsia="zh-TW" w:bidi="ar-SA"/>
      </w:rPr>
    </w:lvl>
    <w:lvl w:ilvl="2">
      <w:start w:val="1"/>
      <w:numFmt w:val="decimalFullWidth"/>
      <w:lvlText w:val="%3、"/>
      <w:lvlJc w:val="left"/>
      <w:pPr>
        <w:tabs>
          <w:tab w:val="num" w:pos="1680"/>
        </w:tabs>
        <w:ind w:left="1680" w:hanging="720"/>
      </w:pPr>
      <w:rPr>
        <w:rFonts w:ascii="Times New Roman" w:eastAsia="新細明體" w:hAnsi="Times New Roman" w:cs="Times New Roman"/>
        <w:kern w:val="1"/>
        <w:sz w:val="24"/>
        <w:szCs w:val="24"/>
        <w:lang w:val="en-US" w:eastAsia="zh-TW" w:bidi="ar-SA"/>
      </w:r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ascii="Times New Roman" w:eastAsia="新細明體" w:hAnsi="Times New Roman" w:cs="Times New Roman"/>
        <w:kern w:val="1"/>
        <w:sz w:val="24"/>
        <w:szCs w:val="24"/>
        <w:lang w:val="en-US" w:eastAsia="zh-TW" w:bidi="ar-SA"/>
      </w:rPr>
    </w:lvl>
    <w:lvl w:ilvl="4">
      <w:start w:val="1"/>
      <w:numFmt w:val="decimalFullWidth"/>
      <w:lvlText w:val="（%5）"/>
      <w:lvlJc w:val="left"/>
      <w:pPr>
        <w:tabs>
          <w:tab w:val="num" w:pos="3000"/>
        </w:tabs>
        <w:ind w:left="3000" w:hanging="1080"/>
      </w:pPr>
      <w:rPr>
        <w:rFonts w:ascii="Times New Roman" w:eastAsia="新細明體" w:hAnsi="Times New Roman" w:cs="Times New Roman"/>
        <w:kern w:val="1"/>
        <w:sz w:val="24"/>
        <w:szCs w:val="24"/>
        <w:lang w:val="en-US" w:eastAsia="zh-TW" w:bidi="ar-S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ascii="Times New Roman" w:eastAsia="新細明體" w:hAnsi="Times New Roman" w:cs="Times New Roman"/>
        <w:kern w:val="1"/>
        <w:sz w:val="24"/>
        <w:szCs w:val="24"/>
        <w:lang w:val="en-US" w:eastAsia="zh-TW" w:bidi="ar-S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ascii="Times New Roman" w:eastAsia="新細明體" w:hAnsi="Times New Roman" w:cs="Times New Roman"/>
        <w:kern w:val="1"/>
        <w:sz w:val="24"/>
        <w:szCs w:val="24"/>
        <w:lang w:val="en-US" w:eastAsia="zh-TW" w:bidi="ar-S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ascii="Times New Roman" w:eastAsia="新細明體" w:hAnsi="Times New Roman" w:cs="Times New Roman"/>
        <w:kern w:val="1"/>
        <w:sz w:val="24"/>
        <w:szCs w:val="24"/>
        <w:lang w:val="en-US" w:eastAsia="zh-TW" w:bidi="ar-S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ascii="Times New Roman" w:eastAsia="新細明體" w:hAnsi="Times New Roman" w:cs="Times New Roman"/>
        <w:kern w:val="1"/>
        <w:sz w:val="24"/>
        <w:szCs w:val="24"/>
        <w:lang w:val="en-US" w:eastAsia="zh-TW" w:bidi="ar-SA"/>
      </w:rPr>
    </w:lvl>
  </w:abstractNum>
  <w:abstractNum w:abstractNumId="4" w15:restartNumberingAfterBreak="0">
    <w:nsid w:val="004B7372"/>
    <w:multiLevelType w:val="hybridMultilevel"/>
    <w:tmpl w:val="9F38C75E"/>
    <w:lvl w:ilvl="0" w:tplc="F768D5EA">
      <w:start w:val="1"/>
      <w:numFmt w:val="taiwaneseCountingThousand"/>
      <w:lvlText w:val="(%1) "/>
      <w:lvlJc w:val="left"/>
      <w:pPr>
        <w:ind w:left="840" w:hanging="480"/>
      </w:pPr>
      <w:rPr>
        <w:rFonts w:ascii="Times New Roman" w:eastAsia="標楷體" w:hAnsi="Times New Roman" w:cs="Times New Roman" w:hint="default"/>
        <w:sz w:val="32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5" w15:restartNumberingAfterBreak="0">
    <w:nsid w:val="05A06F9A"/>
    <w:multiLevelType w:val="hybridMultilevel"/>
    <w:tmpl w:val="40CAEECA"/>
    <w:lvl w:ilvl="0" w:tplc="7194A06E">
      <w:start w:val="2"/>
      <w:numFmt w:val="taiwaneseCountingThousand"/>
      <w:lvlText w:val="(%1) "/>
      <w:lvlJc w:val="left"/>
      <w:pPr>
        <w:ind w:left="840" w:hanging="480"/>
      </w:pPr>
      <w:rPr>
        <w:rFonts w:ascii="Times New Roman" w:eastAsia="標楷體" w:hAnsi="Times New Roman" w:cs="Times New Roman" w:hint="default"/>
        <w:sz w:val="32"/>
        <w:szCs w:val="3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4E00157"/>
    <w:multiLevelType w:val="hybridMultilevel"/>
    <w:tmpl w:val="F8AA3E64"/>
    <w:lvl w:ilvl="0" w:tplc="31E6A87C">
      <w:start w:val="1"/>
      <w:numFmt w:val="taiwaneseCountingThousand"/>
      <w:lvlText w:val="%1、"/>
      <w:lvlJc w:val="left"/>
      <w:pPr>
        <w:ind w:left="640" w:hanging="640"/>
      </w:pPr>
      <w:rPr>
        <w:rFonts w:eastAsia="標楷體" w:hint="default"/>
        <w:sz w:val="32"/>
      </w:rPr>
    </w:lvl>
    <w:lvl w:ilvl="1" w:tplc="FB18927A">
      <w:start w:val="1"/>
      <w:numFmt w:val="taiwaneseCountingThousand"/>
      <w:lvlText w:val="(%2) "/>
      <w:lvlJc w:val="left"/>
      <w:pPr>
        <w:ind w:left="960" w:hanging="480"/>
      </w:pPr>
      <w:rPr>
        <w:rFonts w:ascii="Times New Roman" w:eastAsia="標楷體" w:hAnsi="Times New Roman" w:cs="Times New Roman" w:hint="default"/>
        <w:sz w:val="32"/>
        <w:szCs w:val="32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71369AB"/>
    <w:multiLevelType w:val="hybridMultilevel"/>
    <w:tmpl w:val="09AEC85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328D17F5"/>
    <w:multiLevelType w:val="hybridMultilevel"/>
    <w:tmpl w:val="A7E44994"/>
    <w:lvl w:ilvl="0" w:tplc="242E4426">
      <w:start w:val="1"/>
      <w:numFmt w:val="taiwaneseCountingThousand"/>
      <w:lvlText w:val="(%1) "/>
      <w:lvlJc w:val="left"/>
      <w:pPr>
        <w:ind w:left="840" w:hanging="480"/>
      </w:pPr>
      <w:rPr>
        <w:rFonts w:ascii="Times New Roman" w:eastAsia="標楷體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9" w15:restartNumberingAfterBreak="0">
    <w:nsid w:val="3A005481"/>
    <w:multiLevelType w:val="hybridMultilevel"/>
    <w:tmpl w:val="2470483C"/>
    <w:lvl w:ilvl="0" w:tplc="B390460A">
      <w:start w:val="1"/>
      <w:numFmt w:val="taiwaneseCountingThousand"/>
      <w:lvlText w:val="%1、"/>
      <w:lvlJc w:val="left"/>
      <w:pPr>
        <w:ind w:left="480" w:hanging="480"/>
      </w:pPr>
      <w:rPr>
        <w:rFonts w:eastAsia="標楷體" w:hint="default"/>
        <w:sz w:val="3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3BA143A3"/>
    <w:multiLevelType w:val="hybridMultilevel"/>
    <w:tmpl w:val="3D86B264"/>
    <w:lvl w:ilvl="0" w:tplc="3D5ED1B2">
      <w:start w:val="1"/>
      <w:numFmt w:val="decimalFullWidth"/>
      <w:lvlText w:val="%1、"/>
      <w:lvlJc w:val="left"/>
      <w:pPr>
        <w:ind w:left="998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38" w:hanging="480"/>
      </w:pPr>
    </w:lvl>
    <w:lvl w:ilvl="2" w:tplc="0409001B" w:tentative="1">
      <w:start w:val="1"/>
      <w:numFmt w:val="lowerRoman"/>
      <w:lvlText w:val="%3."/>
      <w:lvlJc w:val="right"/>
      <w:pPr>
        <w:ind w:left="1718" w:hanging="480"/>
      </w:pPr>
    </w:lvl>
    <w:lvl w:ilvl="3" w:tplc="0409000F" w:tentative="1">
      <w:start w:val="1"/>
      <w:numFmt w:val="decimal"/>
      <w:lvlText w:val="%4."/>
      <w:lvlJc w:val="left"/>
      <w:pPr>
        <w:ind w:left="219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78" w:hanging="480"/>
      </w:pPr>
    </w:lvl>
    <w:lvl w:ilvl="5" w:tplc="0409001B" w:tentative="1">
      <w:start w:val="1"/>
      <w:numFmt w:val="lowerRoman"/>
      <w:lvlText w:val="%6."/>
      <w:lvlJc w:val="right"/>
      <w:pPr>
        <w:ind w:left="3158" w:hanging="480"/>
      </w:pPr>
    </w:lvl>
    <w:lvl w:ilvl="6" w:tplc="0409000F" w:tentative="1">
      <w:start w:val="1"/>
      <w:numFmt w:val="decimal"/>
      <w:lvlText w:val="%7."/>
      <w:lvlJc w:val="left"/>
      <w:pPr>
        <w:ind w:left="363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18" w:hanging="480"/>
      </w:pPr>
    </w:lvl>
    <w:lvl w:ilvl="8" w:tplc="0409001B" w:tentative="1">
      <w:start w:val="1"/>
      <w:numFmt w:val="lowerRoman"/>
      <w:lvlText w:val="%9."/>
      <w:lvlJc w:val="right"/>
      <w:pPr>
        <w:ind w:left="4598" w:hanging="480"/>
      </w:pPr>
    </w:lvl>
  </w:abstractNum>
  <w:abstractNum w:abstractNumId="11" w15:restartNumberingAfterBreak="0">
    <w:nsid w:val="3C2647BB"/>
    <w:multiLevelType w:val="hybridMultilevel"/>
    <w:tmpl w:val="0BEC9C72"/>
    <w:lvl w:ilvl="0" w:tplc="0409000F">
      <w:start w:val="1"/>
      <w:numFmt w:val="decimal"/>
      <w:lvlText w:val="%1."/>
      <w:lvlJc w:val="left"/>
      <w:pPr>
        <w:ind w:left="75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238" w:hanging="480"/>
      </w:pPr>
    </w:lvl>
    <w:lvl w:ilvl="2" w:tplc="0409001B" w:tentative="1">
      <w:start w:val="1"/>
      <w:numFmt w:val="lowerRoman"/>
      <w:lvlText w:val="%3."/>
      <w:lvlJc w:val="right"/>
      <w:pPr>
        <w:ind w:left="1718" w:hanging="480"/>
      </w:pPr>
    </w:lvl>
    <w:lvl w:ilvl="3" w:tplc="0409000F" w:tentative="1">
      <w:start w:val="1"/>
      <w:numFmt w:val="decimal"/>
      <w:lvlText w:val="%4."/>
      <w:lvlJc w:val="left"/>
      <w:pPr>
        <w:ind w:left="219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78" w:hanging="480"/>
      </w:pPr>
    </w:lvl>
    <w:lvl w:ilvl="5" w:tplc="0409001B" w:tentative="1">
      <w:start w:val="1"/>
      <w:numFmt w:val="lowerRoman"/>
      <w:lvlText w:val="%6."/>
      <w:lvlJc w:val="right"/>
      <w:pPr>
        <w:ind w:left="3158" w:hanging="480"/>
      </w:pPr>
    </w:lvl>
    <w:lvl w:ilvl="6" w:tplc="0409000F" w:tentative="1">
      <w:start w:val="1"/>
      <w:numFmt w:val="decimal"/>
      <w:lvlText w:val="%7."/>
      <w:lvlJc w:val="left"/>
      <w:pPr>
        <w:ind w:left="363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18" w:hanging="480"/>
      </w:pPr>
    </w:lvl>
    <w:lvl w:ilvl="8" w:tplc="0409001B" w:tentative="1">
      <w:start w:val="1"/>
      <w:numFmt w:val="lowerRoman"/>
      <w:lvlText w:val="%9."/>
      <w:lvlJc w:val="right"/>
      <w:pPr>
        <w:ind w:left="4598" w:hanging="480"/>
      </w:pPr>
    </w:lvl>
  </w:abstractNum>
  <w:abstractNum w:abstractNumId="12" w15:restartNumberingAfterBreak="0">
    <w:nsid w:val="438C06E6"/>
    <w:multiLevelType w:val="hybridMultilevel"/>
    <w:tmpl w:val="928EBB88"/>
    <w:lvl w:ilvl="0" w:tplc="BFD27B1A">
      <w:start w:val="1"/>
      <w:numFmt w:val="taiwaneseCountingThousand"/>
      <w:lvlText w:val="(%1)"/>
      <w:lvlJc w:val="left"/>
      <w:pPr>
        <w:ind w:left="480" w:hanging="480"/>
      </w:pPr>
      <w:rPr>
        <w:rFonts w:ascii="Times New Roman" w:hAnsi="Times New Roman" w:cs="Times New Roman"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4FC86EC8"/>
    <w:multiLevelType w:val="hybridMultilevel"/>
    <w:tmpl w:val="94E82518"/>
    <w:lvl w:ilvl="0" w:tplc="242E4426">
      <w:start w:val="1"/>
      <w:numFmt w:val="taiwaneseCountingThousand"/>
      <w:lvlText w:val="(%1) "/>
      <w:lvlJc w:val="left"/>
      <w:pPr>
        <w:ind w:left="1200" w:hanging="480"/>
      </w:pPr>
      <w:rPr>
        <w:rFonts w:ascii="Times New Roman" w:eastAsia="標楷體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4" w15:restartNumberingAfterBreak="0">
    <w:nsid w:val="5B0B7406"/>
    <w:multiLevelType w:val="hybridMultilevel"/>
    <w:tmpl w:val="A3E89F60"/>
    <w:lvl w:ilvl="0" w:tplc="BFD27B1A">
      <w:start w:val="1"/>
      <w:numFmt w:val="taiwaneseCountingThousand"/>
      <w:lvlText w:val="(%1)"/>
      <w:lvlJc w:val="left"/>
      <w:pPr>
        <w:ind w:left="480" w:hanging="480"/>
      </w:pPr>
      <w:rPr>
        <w:rFonts w:ascii="Times New Roman" w:hAnsi="Times New Roman" w:cs="Times New Roman" w:hint="default"/>
      </w:rPr>
    </w:lvl>
    <w:lvl w:ilvl="1" w:tplc="BFD27B1A">
      <w:start w:val="1"/>
      <w:numFmt w:val="taiwaneseCountingThousand"/>
      <w:lvlText w:val="(%2)"/>
      <w:lvlJc w:val="left"/>
      <w:pPr>
        <w:ind w:left="960" w:hanging="480"/>
      </w:pPr>
      <w:rPr>
        <w:rFonts w:ascii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6B4C1D3B"/>
    <w:multiLevelType w:val="hybridMultilevel"/>
    <w:tmpl w:val="6D28F2D8"/>
    <w:lvl w:ilvl="0" w:tplc="DD28C614">
      <w:start w:val="1"/>
      <w:numFmt w:val="taiwaneseCountingThousand"/>
      <w:lvlText w:val="(%1) "/>
      <w:lvlJc w:val="left"/>
      <w:pPr>
        <w:ind w:left="840" w:hanging="480"/>
      </w:pPr>
      <w:rPr>
        <w:rFonts w:ascii="Times New Roman" w:eastAsia="標楷體" w:hAnsi="Times New Roman" w:cs="Times New Roman" w:hint="default"/>
        <w:sz w:val="32"/>
        <w:szCs w:val="32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6" w15:restartNumberingAfterBreak="0">
    <w:nsid w:val="7242181D"/>
    <w:multiLevelType w:val="hybridMultilevel"/>
    <w:tmpl w:val="2A4E6CCC"/>
    <w:lvl w:ilvl="0" w:tplc="BFD27B1A">
      <w:start w:val="1"/>
      <w:numFmt w:val="taiwaneseCountingThousand"/>
      <w:lvlText w:val="(%1)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7BBD445D"/>
    <w:multiLevelType w:val="hybridMultilevel"/>
    <w:tmpl w:val="03EA78FA"/>
    <w:lvl w:ilvl="0" w:tplc="B4360AD2">
      <w:start w:val="1"/>
      <w:numFmt w:val="decimal"/>
      <w:lvlText w:val="%1."/>
      <w:lvlJc w:val="left"/>
      <w:pPr>
        <w:ind w:left="843" w:hanging="480"/>
      </w:pPr>
      <w:rPr>
        <w:sz w:val="32"/>
        <w:szCs w:val="32"/>
      </w:rPr>
    </w:lvl>
    <w:lvl w:ilvl="1" w:tplc="04090019" w:tentative="1">
      <w:start w:val="1"/>
      <w:numFmt w:val="ideographTraditional"/>
      <w:lvlText w:val="%2、"/>
      <w:lvlJc w:val="left"/>
      <w:pPr>
        <w:ind w:left="1323" w:hanging="480"/>
      </w:pPr>
    </w:lvl>
    <w:lvl w:ilvl="2" w:tplc="0409001B" w:tentative="1">
      <w:start w:val="1"/>
      <w:numFmt w:val="lowerRoman"/>
      <w:lvlText w:val="%3."/>
      <w:lvlJc w:val="right"/>
      <w:pPr>
        <w:ind w:left="1803" w:hanging="480"/>
      </w:pPr>
    </w:lvl>
    <w:lvl w:ilvl="3" w:tplc="0409000F" w:tentative="1">
      <w:start w:val="1"/>
      <w:numFmt w:val="decimal"/>
      <w:lvlText w:val="%4."/>
      <w:lvlJc w:val="left"/>
      <w:pPr>
        <w:ind w:left="228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3" w:hanging="480"/>
      </w:pPr>
    </w:lvl>
    <w:lvl w:ilvl="5" w:tplc="0409001B" w:tentative="1">
      <w:start w:val="1"/>
      <w:numFmt w:val="lowerRoman"/>
      <w:lvlText w:val="%6."/>
      <w:lvlJc w:val="right"/>
      <w:pPr>
        <w:ind w:left="3243" w:hanging="480"/>
      </w:pPr>
    </w:lvl>
    <w:lvl w:ilvl="6" w:tplc="0409000F" w:tentative="1">
      <w:start w:val="1"/>
      <w:numFmt w:val="decimal"/>
      <w:lvlText w:val="%7."/>
      <w:lvlJc w:val="left"/>
      <w:pPr>
        <w:ind w:left="372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3" w:hanging="480"/>
      </w:pPr>
    </w:lvl>
    <w:lvl w:ilvl="8" w:tplc="0409001B" w:tentative="1">
      <w:start w:val="1"/>
      <w:numFmt w:val="lowerRoman"/>
      <w:lvlText w:val="%9."/>
      <w:lvlJc w:val="right"/>
      <w:pPr>
        <w:ind w:left="4683" w:hanging="480"/>
      </w:pPr>
    </w:lvl>
  </w:abstractNum>
  <w:num w:numId="1" w16cid:durableId="1240335438">
    <w:abstractNumId w:val="0"/>
  </w:num>
  <w:num w:numId="2" w16cid:durableId="1820919111">
    <w:abstractNumId w:val="1"/>
  </w:num>
  <w:num w:numId="3" w16cid:durableId="658197016">
    <w:abstractNumId w:val="2"/>
  </w:num>
  <w:num w:numId="4" w16cid:durableId="65156741">
    <w:abstractNumId w:val="3"/>
  </w:num>
  <w:num w:numId="5" w16cid:durableId="1363245387">
    <w:abstractNumId w:val="11"/>
  </w:num>
  <w:num w:numId="6" w16cid:durableId="2130202499">
    <w:abstractNumId w:val="10"/>
  </w:num>
  <w:num w:numId="7" w16cid:durableId="77681445">
    <w:abstractNumId w:val="16"/>
  </w:num>
  <w:num w:numId="8" w16cid:durableId="1224097132">
    <w:abstractNumId w:val="12"/>
  </w:num>
  <w:num w:numId="9" w16cid:durableId="1681081248">
    <w:abstractNumId w:val="14"/>
  </w:num>
  <w:num w:numId="10" w16cid:durableId="2145081178">
    <w:abstractNumId w:val="7"/>
  </w:num>
  <w:num w:numId="11" w16cid:durableId="1728726897">
    <w:abstractNumId w:val="6"/>
  </w:num>
  <w:num w:numId="12" w16cid:durableId="69499075">
    <w:abstractNumId w:val="13"/>
  </w:num>
  <w:num w:numId="13" w16cid:durableId="1071731503">
    <w:abstractNumId w:val="9"/>
  </w:num>
  <w:num w:numId="14" w16cid:durableId="1322199437">
    <w:abstractNumId w:val="15"/>
  </w:num>
  <w:num w:numId="15" w16cid:durableId="2082943750">
    <w:abstractNumId w:val="4"/>
  </w:num>
  <w:num w:numId="16" w16cid:durableId="902446645">
    <w:abstractNumId w:val="17"/>
  </w:num>
  <w:num w:numId="17" w16cid:durableId="588081084">
    <w:abstractNumId w:val="8"/>
  </w:num>
  <w:num w:numId="18" w16cid:durableId="5258202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bordersDoNotSurroundHeader/>
  <w:bordersDoNotSurroundFooter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2"/>
  <w:drawingGridHorizontalSpacing w:val="120"/>
  <w:displayHorizontalDrawingGridEvery w:val="0"/>
  <w:displayVerticalDrawingGridEvery w:val="0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3E4B"/>
    <w:rsid w:val="000613EE"/>
    <w:rsid w:val="00086DA7"/>
    <w:rsid w:val="00090CD1"/>
    <w:rsid w:val="00095D6E"/>
    <w:rsid w:val="000F2913"/>
    <w:rsid w:val="00214CEF"/>
    <w:rsid w:val="00260D70"/>
    <w:rsid w:val="002629F2"/>
    <w:rsid w:val="002E0087"/>
    <w:rsid w:val="003015E0"/>
    <w:rsid w:val="0033117A"/>
    <w:rsid w:val="00373D99"/>
    <w:rsid w:val="003754B7"/>
    <w:rsid w:val="00395900"/>
    <w:rsid w:val="003F3590"/>
    <w:rsid w:val="00427A18"/>
    <w:rsid w:val="00481436"/>
    <w:rsid w:val="004C764D"/>
    <w:rsid w:val="004E28AE"/>
    <w:rsid w:val="0051213B"/>
    <w:rsid w:val="00581364"/>
    <w:rsid w:val="005903B4"/>
    <w:rsid w:val="0064524E"/>
    <w:rsid w:val="00657A67"/>
    <w:rsid w:val="00776F55"/>
    <w:rsid w:val="007C0056"/>
    <w:rsid w:val="007D1901"/>
    <w:rsid w:val="00884BA8"/>
    <w:rsid w:val="008C46BD"/>
    <w:rsid w:val="00932D18"/>
    <w:rsid w:val="0094797C"/>
    <w:rsid w:val="00A15DDE"/>
    <w:rsid w:val="00AD5CFE"/>
    <w:rsid w:val="00AE199B"/>
    <w:rsid w:val="00AF0DFF"/>
    <w:rsid w:val="00B80FA9"/>
    <w:rsid w:val="00BA3495"/>
    <w:rsid w:val="00C35A77"/>
    <w:rsid w:val="00C84EB6"/>
    <w:rsid w:val="00D245FF"/>
    <w:rsid w:val="00D3755B"/>
    <w:rsid w:val="00D410E1"/>
    <w:rsid w:val="00D86CE7"/>
    <w:rsid w:val="00D94395"/>
    <w:rsid w:val="00DA550C"/>
    <w:rsid w:val="00DB3E4B"/>
    <w:rsid w:val="00E37809"/>
    <w:rsid w:val="00E775A6"/>
    <w:rsid w:val="00EF4AB2"/>
    <w:rsid w:val="00F90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0E613757"/>
  <w15:chartTrackingRefBased/>
  <w15:docId w15:val="{D6370332-522E-4851-B44F-2A774F8E6F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2">
    <w:name w:val="Normal"/>
    <w:qFormat/>
    <w:pPr>
      <w:widowControl w:val="0"/>
      <w:suppressAutoHyphens/>
    </w:pPr>
    <w:rPr>
      <w:kern w:val="1"/>
      <w:sz w:val="24"/>
      <w:szCs w:val="24"/>
    </w:rPr>
  </w:style>
  <w:style w:type="paragraph" w:styleId="1">
    <w:name w:val="heading 1"/>
    <w:basedOn w:val="a2"/>
    <w:next w:val="a2"/>
    <w:qFormat/>
    <w:pPr>
      <w:keepNext/>
      <w:numPr>
        <w:numId w:val="1"/>
      </w:numPr>
      <w:tabs>
        <w:tab w:val="left" w:pos="600"/>
      </w:tabs>
      <w:outlineLvl w:val="0"/>
    </w:pPr>
    <w:rPr>
      <w:rFonts w:ascii="Arial" w:eastAsia="標楷體" w:hAnsi="Arial" w:cs="Arial"/>
      <w:b/>
      <w:bCs/>
      <w:sz w:val="40"/>
      <w:szCs w:val="52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2z0">
    <w:name w:val="WW8Num2z0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2z1">
    <w:name w:val="WW8Num2z1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2z2">
    <w:name w:val="WW8Num2z2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2z3">
    <w:name w:val="WW8Num2z3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2z4">
    <w:name w:val="WW8Num2z4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2z5">
    <w:name w:val="WW8Num2z5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2z6">
    <w:name w:val="WW8Num2z6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2z7">
    <w:name w:val="WW8Num2z7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2z8">
    <w:name w:val="WW8Num2z8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3z0">
    <w:name w:val="WW8Num3z0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3z1">
    <w:name w:val="WW8Num3z1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3z2">
    <w:name w:val="WW8Num3z2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3z3">
    <w:name w:val="WW8Num3z3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3z4">
    <w:name w:val="WW8Num3z4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3z5">
    <w:name w:val="WW8Num3z5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3z6">
    <w:name w:val="WW8Num3z6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3z7">
    <w:name w:val="WW8Num3z7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3z8">
    <w:name w:val="WW8Num3z8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4z0">
    <w:name w:val="WW8Num4z0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4z1">
    <w:name w:val="WW8Num4z1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4z2">
    <w:name w:val="WW8Num4z2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4z3">
    <w:name w:val="WW8Num4z3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4z4">
    <w:name w:val="WW8Num4z4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4z5">
    <w:name w:val="WW8Num4z5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4z6">
    <w:name w:val="WW8Num4z6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4z7">
    <w:name w:val="WW8Num4z7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4z8">
    <w:name w:val="WW8Num4z8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5z0">
    <w:name w:val="WW8Num5z0"/>
    <w:rPr>
      <w:rFonts w:ascii="標楷體" w:eastAsia="新細明體" w:hAnsi="標楷體" w:cs="標楷體"/>
      <w:color w:val="auto"/>
      <w:kern w:val="1"/>
      <w:sz w:val="24"/>
      <w:szCs w:val="24"/>
      <w:lang w:val="en-US" w:eastAsia="zh-TW" w:bidi="ar-SA"/>
    </w:rPr>
  </w:style>
  <w:style w:type="character" w:customStyle="1" w:styleId="WW8Num5z1">
    <w:name w:val="WW8Num5z1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5z2">
    <w:name w:val="WW8Num5z2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5z3">
    <w:name w:val="WW8Num5z3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5z4">
    <w:name w:val="WW8Num5z4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5z5">
    <w:name w:val="WW8Num5z5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5z6">
    <w:name w:val="WW8Num5z6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5z7">
    <w:name w:val="WW8Num5z7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5z8">
    <w:name w:val="WW8Num5z8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6z0">
    <w:name w:val="WW8Num6z0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6z1">
    <w:name w:val="WW8Num6z1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6z2">
    <w:name w:val="WW8Num6z2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6z3">
    <w:name w:val="WW8Num6z3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6z4">
    <w:name w:val="WW8Num6z4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6z5">
    <w:name w:val="WW8Num6z5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6z6">
    <w:name w:val="WW8Num6z6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6z7">
    <w:name w:val="WW8Num6z7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6z8">
    <w:name w:val="WW8Num6z8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7z0">
    <w:name w:val="WW8Num7z0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7z2">
    <w:name w:val="WW8Num7z2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7z3">
    <w:name w:val="WW8Num7z3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7z4">
    <w:name w:val="WW8Num7z4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7z5">
    <w:name w:val="WW8Num7z5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7z6">
    <w:name w:val="WW8Num7z6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7z7">
    <w:name w:val="WW8Num7z7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7z8">
    <w:name w:val="WW8Num7z8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8z0">
    <w:name w:val="WW8Num8z0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8z1">
    <w:name w:val="WW8Num8z1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8z2">
    <w:name w:val="WW8Num8z2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8z3">
    <w:name w:val="WW8Num8z3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8z4">
    <w:name w:val="WW8Num8z4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8z5">
    <w:name w:val="WW8Num8z5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8z6">
    <w:name w:val="WW8Num8z6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8z7">
    <w:name w:val="WW8Num8z7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8z8">
    <w:name w:val="WW8Num8z8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9z0">
    <w:name w:val="WW8Num9z0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9z2">
    <w:name w:val="WW8Num9z2"/>
    <w:rPr>
      <w:rFonts w:ascii="Times New Roman" w:eastAsia="新細明體" w:hAnsi="Times New Roman" w:cs="Times New Roman"/>
      <w:color w:val="auto"/>
      <w:kern w:val="1"/>
      <w:sz w:val="32"/>
      <w:szCs w:val="24"/>
      <w:lang w:val="en-US" w:eastAsia="zh-TW" w:bidi="ar-SA"/>
    </w:rPr>
  </w:style>
  <w:style w:type="character" w:customStyle="1" w:styleId="WW8Num9z3">
    <w:name w:val="WW8Num9z3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9z4">
    <w:name w:val="WW8Num9z4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9z5">
    <w:name w:val="WW8Num9z5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9z6">
    <w:name w:val="WW8Num9z6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9z7">
    <w:name w:val="WW8Num9z7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9z8">
    <w:name w:val="WW8Num9z8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10z0">
    <w:name w:val="WW8Num10z0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10z1">
    <w:name w:val="WW8Num10z1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10z2">
    <w:name w:val="WW8Num10z2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10z3">
    <w:name w:val="WW8Num10z3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10z4">
    <w:name w:val="WW8Num10z4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10z5">
    <w:name w:val="WW8Num10z5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10z6">
    <w:name w:val="WW8Num10z6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10z7">
    <w:name w:val="WW8Num10z7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10z8">
    <w:name w:val="WW8Num10z8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11z0">
    <w:name w:val="WW8Num11z0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11z1">
    <w:name w:val="WW8Num11z1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11z2">
    <w:name w:val="WW8Num11z2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11z3">
    <w:name w:val="WW8Num11z3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11z4">
    <w:name w:val="WW8Num11z4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11z5">
    <w:name w:val="WW8Num11z5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11z6">
    <w:name w:val="WW8Num11z6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11z7">
    <w:name w:val="WW8Num11z7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11z8">
    <w:name w:val="WW8Num11z8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12z0">
    <w:name w:val="WW8Num12z0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12z1">
    <w:name w:val="WW8Num12z1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12z2">
    <w:name w:val="WW8Num12z2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12z3">
    <w:name w:val="WW8Num12z3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12z4">
    <w:name w:val="WW8Num12z4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12z5">
    <w:name w:val="WW8Num12z5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12z6">
    <w:name w:val="WW8Num12z6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12z7">
    <w:name w:val="WW8Num12z7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12z8">
    <w:name w:val="WW8Num12z8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13z0">
    <w:name w:val="WW8Num13z0"/>
    <w:rPr>
      <w:rFonts w:ascii="Times New Roman" w:eastAsia="新細明體" w:hAnsi="Times New Roman" w:cs="Times New Roman"/>
      <w:color w:val="000000"/>
      <w:kern w:val="1"/>
      <w:sz w:val="24"/>
      <w:szCs w:val="24"/>
      <w:lang w:val="en-US" w:eastAsia="zh-TW" w:bidi="ar-SA"/>
    </w:rPr>
  </w:style>
  <w:style w:type="character" w:customStyle="1" w:styleId="WW8Num13z1">
    <w:name w:val="WW8Num13z1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13z2">
    <w:name w:val="WW8Num13z2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13z3">
    <w:name w:val="WW8Num13z3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13z4">
    <w:name w:val="WW8Num13z4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13z5">
    <w:name w:val="WW8Num13z5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13z6">
    <w:name w:val="WW8Num13z6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13z7">
    <w:name w:val="WW8Num13z7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13z8">
    <w:name w:val="WW8Num13z8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14z0">
    <w:name w:val="WW8Num14z0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14z2">
    <w:name w:val="WW8Num14z2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14z3">
    <w:name w:val="WW8Num14z3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14z4">
    <w:name w:val="WW8Num14z4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14z5">
    <w:name w:val="WW8Num14z5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14z6">
    <w:name w:val="WW8Num14z6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14z7">
    <w:name w:val="WW8Num14z7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14z8">
    <w:name w:val="WW8Num14z8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15z0">
    <w:name w:val="WW8Num15z0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15z1">
    <w:name w:val="WW8Num15z1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15z2">
    <w:name w:val="WW8Num15z2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15z3">
    <w:name w:val="WW8Num15z3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15z4">
    <w:name w:val="WW8Num15z4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15z5">
    <w:name w:val="WW8Num15z5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15z6">
    <w:name w:val="WW8Num15z6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15z7">
    <w:name w:val="WW8Num15z7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15z8">
    <w:name w:val="WW8Num15z8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16z0">
    <w:name w:val="WW8Num16z0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16z1">
    <w:name w:val="WW8Num16z1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16z2">
    <w:name w:val="WW8Num16z2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16z3">
    <w:name w:val="WW8Num16z3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16z4">
    <w:name w:val="WW8Num16z4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16z5">
    <w:name w:val="WW8Num16z5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16z6">
    <w:name w:val="WW8Num16z6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16z7">
    <w:name w:val="WW8Num16z7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16z8">
    <w:name w:val="WW8Num16z8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17z0">
    <w:name w:val="WW8Num17z0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17z1">
    <w:name w:val="WW8Num17z1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17z2">
    <w:name w:val="WW8Num17z2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17z3">
    <w:name w:val="WW8Num17z3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17z4">
    <w:name w:val="WW8Num17z4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17z5">
    <w:name w:val="WW8Num17z5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17z6">
    <w:name w:val="WW8Num17z6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17z7">
    <w:name w:val="WW8Num17z7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17z8">
    <w:name w:val="WW8Num17z8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18z0">
    <w:name w:val="WW8Num18z0"/>
    <w:rPr>
      <w:rFonts w:ascii="Times New Roman" w:eastAsia="新細明體" w:hAnsi="Times New Roman" w:cs="Times New Roman"/>
      <w:color w:val="000000"/>
      <w:kern w:val="1"/>
      <w:sz w:val="24"/>
      <w:szCs w:val="24"/>
      <w:lang w:val="en-US" w:eastAsia="zh-TW" w:bidi="ar-SA"/>
    </w:rPr>
  </w:style>
  <w:style w:type="character" w:customStyle="1" w:styleId="WW8Num18z1">
    <w:name w:val="WW8Num18z1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18z2">
    <w:name w:val="WW8Num18z2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18z3">
    <w:name w:val="WW8Num18z3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18z4">
    <w:name w:val="WW8Num18z4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18z5">
    <w:name w:val="WW8Num18z5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18z6">
    <w:name w:val="WW8Num18z6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18z7">
    <w:name w:val="WW8Num18z7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18z8">
    <w:name w:val="WW8Num18z8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19z0">
    <w:name w:val="WW8Num19z0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19z1">
    <w:name w:val="WW8Num19z1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19z3">
    <w:name w:val="WW8Num19z3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19z5">
    <w:name w:val="WW8Num19z5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19z6">
    <w:name w:val="WW8Num19z6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19z7">
    <w:name w:val="WW8Num19z7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19z8">
    <w:name w:val="WW8Num19z8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20z0">
    <w:name w:val="WW8Num20z0"/>
    <w:rPr>
      <w:rFonts w:ascii="Times New Roman" w:eastAsia="新細明體" w:hAnsi="Times New Roman" w:cs="標楷體"/>
      <w:color w:val="auto"/>
      <w:kern w:val="1"/>
      <w:sz w:val="24"/>
      <w:szCs w:val="24"/>
      <w:lang w:val="en-US" w:eastAsia="zh-TW" w:bidi="ar-SA"/>
    </w:rPr>
  </w:style>
  <w:style w:type="character" w:customStyle="1" w:styleId="WW8Num20z1">
    <w:name w:val="WW8Num20z1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20z2">
    <w:name w:val="WW8Num20z2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20z3">
    <w:name w:val="WW8Num20z3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20z4">
    <w:name w:val="WW8Num20z4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20z5">
    <w:name w:val="WW8Num20z5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20z6">
    <w:name w:val="WW8Num20z6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20z7">
    <w:name w:val="WW8Num20z7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20z8">
    <w:name w:val="WW8Num20z8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21z0">
    <w:name w:val="WW8Num21z0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21z1">
    <w:name w:val="WW8Num21z1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21z2">
    <w:name w:val="WW8Num21z2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21z3">
    <w:name w:val="WW8Num21z3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21z4">
    <w:name w:val="WW8Num21z4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21z5">
    <w:name w:val="WW8Num21z5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21z6">
    <w:name w:val="WW8Num21z6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21z7">
    <w:name w:val="WW8Num21z7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21z8">
    <w:name w:val="WW8Num21z8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22z0">
    <w:name w:val="WW8Num22z0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22z1">
    <w:name w:val="WW8Num22z1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22z2">
    <w:name w:val="WW8Num22z2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22z3">
    <w:name w:val="WW8Num22z3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22z4">
    <w:name w:val="WW8Num22z4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22z5">
    <w:name w:val="WW8Num22z5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22z6">
    <w:name w:val="WW8Num22z6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22z7">
    <w:name w:val="WW8Num22z7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22z8">
    <w:name w:val="WW8Num22z8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23z0">
    <w:name w:val="WW8Num23z0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23z2">
    <w:name w:val="WW8Num23z2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23z3">
    <w:name w:val="WW8Num23z3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23z4">
    <w:name w:val="WW8Num23z4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23z5">
    <w:name w:val="WW8Num23z5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23z6">
    <w:name w:val="WW8Num23z6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23z7">
    <w:name w:val="WW8Num23z7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23z8">
    <w:name w:val="WW8Num23z8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styleId="a6">
    <w:name w:val="page number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paragraph" w:styleId="a7">
    <w:name w:val="Title"/>
    <w:basedOn w:val="a2"/>
    <w:next w:val="a8"/>
    <w:qFormat/>
    <w:pPr>
      <w:keepNext/>
      <w:spacing w:before="240" w:after="120"/>
    </w:pPr>
    <w:rPr>
      <w:rFonts w:ascii="Liberation Sans" w:eastAsia="微軟正黑體" w:hAnsi="Liberation Sans" w:cs="Lucida Sans"/>
      <w:sz w:val="28"/>
      <w:szCs w:val="28"/>
    </w:rPr>
  </w:style>
  <w:style w:type="paragraph" w:styleId="a8">
    <w:name w:val="Body Text"/>
    <w:basedOn w:val="a2"/>
    <w:pPr>
      <w:ind w:left="991"/>
      <w:jc w:val="both"/>
    </w:pPr>
    <w:rPr>
      <w:rFonts w:eastAsia="標楷體"/>
      <w:sz w:val="32"/>
    </w:rPr>
  </w:style>
  <w:style w:type="paragraph" w:styleId="a9">
    <w:name w:val="List"/>
    <w:basedOn w:val="a8"/>
    <w:rPr>
      <w:rFonts w:eastAsia="新細明體" w:cs="Lucida Sans"/>
      <w:sz w:val="24"/>
    </w:rPr>
  </w:style>
  <w:style w:type="paragraph" w:styleId="aa">
    <w:name w:val="caption"/>
    <w:basedOn w:val="a2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ab">
    <w:name w:val="索引"/>
    <w:basedOn w:val="a2"/>
    <w:pPr>
      <w:suppressLineNumbers/>
    </w:pPr>
    <w:rPr>
      <w:rFonts w:cs="Lucida Sans"/>
    </w:rPr>
  </w:style>
  <w:style w:type="paragraph" w:customStyle="1" w:styleId="ac">
    <w:name w:val="參考資料"/>
    <w:pPr>
      <w:suppressAutoHyphens/>
      <w:ind w:left="720"/>
    </w:pPr>
    <w:rPr>
      <w:rFonts w:eastAsia="標楷體"/>
      <w:b/>
      <w:kern w:val="1"/>
      <w:sz w:val="28"/>
    </w:rPr>
  </w:style>
  <w:style w:type="paragraph" w:customStyle="1" w:styleId="a0">
    <w:name w:val="來源"/>
    <w:basedOn w:val="a8"/>
    <w:pPr>
      <w:numPr>
        <w:numId w:val="3"/>
      </w:numPr>
      <w:tabs>
        <w:tab w:val="left" w:pos="1418"/>
      </w:tabs>
      <w:spacing w:after="180" w:line="400" w:lineRule="exact"/>
    </w:pPr>
    <w:rPr>
      <w:rFonts w:eastAsia="新細明體"/>
      <w:sz w:val="28"/>
    </w:rPr>
  </w:style>
  <w:style w:type="paragraph" w:customStyle="1" w:styleId="a1">
    <w:name w:val="標題（一）"/>
    <w:basedOn w:val="a2"/>
    <w:pPr>
      <w:numPr>
        <w:numId w:val="4"/>
      </w:numPr>
    </w:pPr>
    <w:rPr>
      <w:rFonts w:eastAsia="標楷體"/>
      <w:sz w:val="32"/>
    </w:rPr>
  </w:style>
  <w:style w:type="paragraph" w:customStyle="1" w:styleId="10">
    <w:name w:val="標題1"/>
    <w:basedOn w:val="a2"/>
    <w:pPr>
      <w:tabs>
        <w:tab w:val="num" w:pos="1080"/>
      </w:tabs>
      <w:ind w:left="1080" w:hanging="1080"/>
    </w:pPr>
    <w:rPr>
      <w:rFonts w:eastAsia="標楷體"/>
      <w:sz w:val="32"/>
    </w:rPr>
  </w:style>
  <w:style w:type="paragraph" w:customStyle="1" w:styleId="11">
    <w:name w:val="標題（1）"/>
    <w:basedOn w:val="a2"/>
    <w:pPr>
      <w:tabs>
        <w:tab w:val="num" w:pos="1080"/>
      </w:tabs>
      <w:ind w:left="1080" w:hanging="1080"/>
    </w:pPr>
    <w:rPr>
      <w:rFonts w:eastAsia="標楷體"/>
      <w:sz w:val="32"/>
    </w:rPr>
  </w:style>
  <w:style w:type="paragraph" w:customStyle="1" w:styleId="12">
    <w:name w:val="樣式1"/>
    <w:basedOn w:val="a1"/>
    <w:pPr>
      <w:numPr>
        <w:numId w:val="0"/>
      </w:numPr>
    </w:pPr>
    <w:rPr>
      <w:rFonts w:eastAsia="新細明體"/>
      <w:sz w:val="24"/>
    </w:rPr>
  </w:style>
  <w:style w:type="paragraph" w:customStyle="1" w:styleId="2">
    <w:name w:val="樣式2"/>
    <w:basedOn w:val="12"/>
    <w:next w:val="a1"/>
  </w:style>
  <w:style w:type="paragraph" w:customStyle="1" w:styleId="a">
    <w:name w:val="標題一）"/>
    <w:basedOn w:val="a2"/>
    <w:pPr>
      <w:numPr>
        <w:numId w:val="2"/>
      </w:numPr>
    </w:pPr>
    <w:rPr>
      <w:rFonts w:eastAsia="標楷體"/>
      <w:sz w:val="32"/>
    </w:rPr>
  </w:style>
  <w:style w:type="paragraph" w:styleId="20">
    <w:name w:val="Body Text 2"/>
    <w:basedOn w:val="a2"/>
    <w:pPr>
      <w:spacing w:after="120" w:line="480" w:lineRule="auto"/>
    </w:pPr>
  </w:style>
  <w:style w:type="paragraph" w:customStyle="1" w:styleId="ad">
    <w:name w:val="標題１"/>
    <w:basedOn w:val="20"/>
    <w:pPr>
      <w:tabs>
        <w:tab w:val="num" w:pos="720"/>
      </w:tabs>
      <w:spacing w:after="0" w:line="240" w:lineRule="auto"/>
      <w:ind w:left="720" w:hanging="720"/>
    </w:pPr>
    <w:rPr>
      <w:rFonts w:eastAsia="標楷體"/>
      <w:sz w:val="32"/>
    </w:rPr>
  </w:style>
  <w:style w:type="paragraph" w:styleId="21">
    <w:name w:val="Body Text Indent 2"/>
    <w:basedOn w:val="a2"/>
    <w:pPr>
      <w:spacing w:line="240" w:lineRule="atLeast"/>
      <w:ind w:left="240" w:hanging="600"/>
    </w:pPr>
    <w:rPr>
      <w:rFonts w:eastAsia="標楷體"/>
      <w:sz w:val="32"/>
      <w:szCs w:val="20"/>
    </w:rPr>
  </w:style>
  <w:style w:type="paragraph" w:styleId="ae">
    <w:name w:val="footer"/>
    <w:basedOn w:val="a2"/>
    <w:link w:val="af"/>
    <w:uiPriority w:val="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f0">
    <w:name w:val="header"/>
    <w:basedOn w:val="a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f1">
    <w:name w:val="Body Text Indent"/>
    <w:basedOn w:val="a2"/>
    <w:pPr>
      <w:ind w:left="2002" w:hanging="2002"/>
    </w:pPr>
    <w:rPr>
      <w:rFonts w:eastAsia="標楷體"/>
      <w:b/>
      <w:bCs/>
      <w:sz w:val="40"/>
    </w:rPr>
  </w:style>
  <w:style w:type="paragraph" w:styleId="af2">
    <w:name w:val="Block Text"/>
    <w:basedOn w:val="a2"/>
    <w:pPr>
      <w:spacing w:line="540" w:lineRule="exact"/>
      <w:ind w:left="2240" w:right="-120" w:hanging="2240"/>
      <w:jc w:val="both"/>
    </w:pPr>
    <w:rPr>
      <w:rFonts w:eastAsia="標楷體"/>
      <w:sz w:val="32"/>
      <w:szCs w:val="32"/>
    </w:rPr>
  </w:style>
  <w:style w:type="paragraph" w:styleId="3">
    <w:name w:val="Body Text Indent 3"/>
    <w:basedOn w:val="a2"/>
    <w:pPr>
      <w:spacing w:line="480" w:lineRule="exact"/>
      <w:ind w:left="2521" w:hanging="541"/>
      <w:jc w:val="both"/>
    </w:pPr>
    <w:rPr>
      <w:rFonts w:ascii="標楷體" w:eastAsia="標楷體" w:hAnsi="標楷體" w:cs="標楷體"/>
      <w:color w:val="0000FF"/>
      <w:sz w:val="32"/>
    </w:rPr>
  </w:style>
  <w:style w:type="paragraph" w:styleId="af3">
    <w:name w:val="Balloon Text"/>
    <w:basedOn w:val="a2"/>
    <w:rPr>
      <w:rFonts w:ascii="Arial" w:hAnsi="Arial" w:cs="Arial"/>
      <w:sz w:val="18"/>
      <w:szCs w:val="18"/>
    </w:rPr>
  </w:style>
  <w:style w:type="paragraph" w:customStyle="1" w:styleId="af4">
    <w:name w:val="表格內容"/>
    <w:basedOn w:val="a2"/>
    <w:pPr>
      <w:suppressLineNumbers/>
    </w:pPr>
  </w:style>
  <w:style w:type="paragraph" w:customStyle="1" w:styleId="af5">
    <w:name w:val="表格標題"/>
    <w:basedOn w:val="af4"/>
    <w:pPr>
      <w:jc w:val="center"/>
    </w:pPr>
    <w:rPr>
      <w:b/>
      <w:bCs/>
    </w:rPr>
  </w:style>
  <w:style w:type="paragraph" w:customStyle="1" w:styleId="af6">
    <w:name w:val="框架內容"/>
    <w:basedOn w:val="a2"/>
  </w:style>
  <w:style w:type="character" w:customStyle="1" w:styleId="af">
    <w:name w:val="頁尾 字元"/>
    <w:link w:val="ae"/>
    <w:uiPriority w:val="99"/>
    <w:rPr>
      <w:kern w:val="1"/>
    </w:rPr>
  </w:style>
  <w:style w:type="paragraph" w:styleId="af7">
    <w:name w:val="Revision"/>
    <w:hidden/>
    <w:uiPriority w:val="99"/>
    <w:semiHidden/>
    <w:rsid w:val="00260D70"/>
    <w:rPr>
      <w:kern w:val="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478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3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3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42</Words>
  <Characters>240</Characters>
  <Application>Microsoft Office Word</Application>
  <DocSecurity>0</DocSecurity>
  <Lines>2</Lines>
  <Paragraphs>1</Paragraphs>
  <ScaleCrop>false</ScaleCrop>
  <Company/>
  <LinksUpToDate>false</LinksUpToDate>
  <CharactersWithSpaces>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報告事項（一）                                        提報單位：企劃組</dc:title>
  <dc:subject/>
  <dc:creator>600040_石樸</dc:creator>
  <cp:keywords/>
  <cp:lastModifiedBy>企劃組 4</cp:lastModifiedBy>
  <cp:revision>5</cp:revision>
  <cp:lastPrinted>2021-05-17T00:28:00Z</cp:lastPrinted>
  <dcterms:created xsi:type="dcterms:W3CDTF">2026-05-25T02:34:00Z</dcterms:created>
  <dcterms:modified xsi:type="dcterms:W3CDTF">2026-05-25T02:51:00Z</dcterms:modified>
</cp:coreProperties>
</file>