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CED7" w14:textId="77777777" w:rsidR="00C950F1" w:rsidRPr="00935552" w:rsidRDefault="00EA0765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35552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992D53" wp14:editId="63E2F416">
                <wp:simplePos x="0" y="0"/>
                <wp:positionH relativeFrom="column">
                  <wp:posOffset>-28322</wp:posOffset>
                </wp:positionH>
                <wp:positionV relativeFrom="paragraph">
                  <wp:posOffset>-101150</wp:posOffset>
                </wp:positionV>
                <wp:extent cx="1310910" cy="365760"/>
                <wp:effectExtent l="0" t="0" r="381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91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41CFCC" w14:textId="77777777" w:rsidR="00C950F1" w:rsidRDefault="00EA0765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992D53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-2.25pt;margin-top:-7.95pt;width:103.2pt;height:28.8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" fillcolor="white [3201]" stroked="f" strokeweight=".5pt">
                <v:textbox>
                  <w:txbxContent>
                    <w:p w14:paraId="6641CFCC" w14:textId="77777777" w:rsidR="00C950F1" w:rsidRDefault="00EA0765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935552">
        <w:rPr>
          <w:rFonts w:ascii="標楷體" w:eastAsia="標楷體" w:hAnsi="標楷體" w:hint="eastAsia"/>
          <w:b/>
          <w:sz w:val="32"/>
          <w:szCs w:val="32"/>
        </w:rPr>
        <w:t>(機關全銜)</w:t>
      </w:r>
    </w:p>
    <w:p w14:paraId="5A18F91A" w14:textId="77777777" w:rsidR="00C950F1" w:rsidRPr="00935552" w:rsidRDefault="00EA0765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35552">
        <w:rPr>
          <w:rFonts w:ascii="標楷體" w:eastAsia="標楷體" w:hAnsi="標楷體" w:hint="eastAsia"/>
          <w:b/>
          <w:sz w:val="32"/>
          <w:szCs w:val="32"/>
        </w:rPr>
        <w:t>機關同仁參與檔案管理培訓課程情形</w:t>
      </w:r>
    </w:p>
    <w:p w14:paraId="0B1942F9" w14:textId="77777777" w:rsidR="00C950F1" w:rsidRPr="00935552" w:rsidRDefault="00EA0765">
      <w:pPr>
        <w:spacing w:beforeLines="100" w:before="24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35552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935552">
        <w:rPr>
          <w:rFonts w:ascii="Times New Roman" w:eastAsia="標楷體" w:hAnsi="Times New Roman" w:cs="Times New Roman"/>
          <w:sz w:val="28"/>
          <w:szCs w:val="28"/>
        </w:rPr>
        <w:t>為提升機關公務人員對文書及檔案管理工作之專業知能，請參照「文書及檔案管理專業分級培訓計畫</w:t>
      </w:r>
      <w:r w:rsidRPr="00935552">
        <w:rPr>
          <w:rFonts w:ascii="Times New Roman" w:eastAsia="新細明體" w:hAnsi="Times New Roman" w:cs="Times New Roman"/>
          <w:sz w:val="28"/>
          <w:szCs w:val="28"/>
        </w:rPr>
        <w:t>」</w:t>
      </w:r>
      <w:r w:rsidRPr="00935552">
        <w:rPr>
          <w:rFonts w:ascii="Times New Roman" w:eastAsia="標楷體" w:hAnsi="Times New Roman" w:cs="Times New Roman"/>
          <w:sz w:val="28"/>
          <w:szCs w:val="28"/>
        </w:rPr>
        <w:t>所列培訓對象應完成通識入門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級</w:t>
      </w:r>
      <w:r w:rsidRPr="00935552">
        <w:rPr>
          <w:rFonts w:ascii="Times New Roman" w:eastAsia="標楷體" w:hAnsi="Times New Roman" w:cs="Times New Roman"/>
          <w:sz w:val="28"/>
          <w:szCs w:val="28"/>
        </w:rPr>
        <w:t>及基礎實務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級</w:t>
      </w:r>
      <w:r w:rsidRPr="00935552">
        <w:rPr>
          <w:rFonts w:ascii="Times New Roman" w:eastAsia="標楷體" w:hAnsi="Times New Roman" w:cs="Times New Roman"/>
          <w:sz w:val="28"/>
          <w:szCs w:val="28"/>
        </w:rPr>
        <w:t>課程，分別統計本機關所有同仁參與培訓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情形，以及檔案管理</w:t>
      </w:r>
      <w:proofErr w:type="gramStart"/>
      <w:r w:rsidRPr="00935552">
        <w:rPr>
          <w:rFonts w:ascii="Times New Roman" w:eastAsia="標楷體" w:hAnsi="Times New Roman" w:cs="Times New Roman" w:hint="eastAsia"/>
          <w:sz w:val="28"/>
          <w:szCs w:val="28"/>
        </w:rPr>
        <w:t>人員檔管專業</w:t>
      </w:r>
      <w:proofErr w:type="gramEnd"/>
      <w:r w:rsidRPr="00935552">
        <w:rPr>
          <w:rFonts w:ascii="Times New Roman" w:eastAsia="標楷體" w:hAnsi="Times New Roman" w:cs="Times New Roman" w:hint="eastAsia"/>
          <w:sz w:val="28"/>
          <w:szCs w:val="28"/>
        </w:rPr>
        <w:t>情形調查</w:t>
      </w:r>
      <w:r w:rsidRPr="00935552">
        <w:rPr>
          <w:rFonts w:ascii="Times New Roman" w:eastAsia="標楷體" w:hAnsi="Times New Roman" w:cs="Times New Roman"/>
          <w:sz w:val="28"/>
          <w:szCs w:val="28"/>
        </w:rPr>
        <w:t>，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請</w:t>
      </w:r>
      <w:r w:rsidRPr="00935552">
        <w:rPr>
          <w:rFonts w:ascii="Times New Roman" w:eastAsia="標楷體" w:hAnsi="Times New Roman" w:cs="Times New Roman"/>
          <w:sz w:val="28"/>
          <w:szCs w:val="28"/>
        </w:rPr>
        <w:t>提供相關佐證資料</w:t>
      </w:r>
      <w:r w:rsidRPr="00935552">
        <w:rPr>
          <w:rFonts w:ascii="Times New Roman" w:eastAsia="標楷體" w:hAnsi="Times New Roman" w:cs="Times New Roman"/>
          <w:sz w:val="28"/>
          <w:szCs w:val="28"/>
        </w:rPr>
        <w:t>(</w:t>
      </w:r>
      <w:r w:rsidRPr="00935552">
        <w:rPr>
          <w:rFonts w:ascii="Times New Roman" w:eastAsia="標楷體" w:hAnsi="Times New Roman" w:cs="Times New Roman"/>
          <w:sz w:val="28"/>
          <w:szCs w:val="28"/>
        </w:rPr>
        <w:t>例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 w:rsidRPr="00935552">
        <w:rPr>
          <w:rFonts w:ascii="Times New Roman" w:eastAsia="標楷體" w:hAnsi="Times New Roman" w:cs="Times New Roman"/>
          <w:sz w:val="28"/>
          <w:szCs w:val="28"/>
        </w:rPr>
        <w:t>：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e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等公務園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+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學習平</w:t>
      </w:r>
      <w:proofErr w:type="gramStart"/>
      <w:r w:rsidRPr="00935552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Pr="00935552">
        <w:rPr>
          <w:rFonts w:ascii="Times New Roman" w:eastAsia="標楷體" w:hAnsi="Times New Roman" w:cs="Times New Roman"/>
          <w:sz w:val="28"/>
          <w:szCs w:val="28"/>
        </w:rPr>
        <w:t>之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通過認證時數證書</w:t>
      </w:r>
      <w:r w:rsidRPr="00935552">
        <w:rPr>
          <w:rFonts w:ascii="Times New Roman" w:eastAsia="標楷體" w:hAnsi="Times New Roman" w:cs="Times New Roman"/>
          <w:sz w:val="28"/>
          <w:szCs w:val="28"/>
        </w:rPr>
        <w:t>；相關佐證資料</w:t>
      </w:r>
      <w:r w:rsidRPr="00935552">
        <w:rPr>
          <w:rFonts w:ascii="Times New Roman" w:eastAsia="標楷體" w:hAnsi="Times New Roman" w:cs="Times New Roman" w:hint="eastAsia"/>
          <w:sz w:val="28"/>
          <w:szCs w:val="28"/>
        </w:rPr>
        <w:t>請提供電子檔，無需列印</w:t>
      </w:r>
      <w:r w:rsidRPr="00935552">
        <w:rPr>
          <w:rFonts w:ascii="Times New Roman" w:eastAsia="標楷體" w:hAnsi="Times New Roman" w:cs="Times New Roman"/>
          <w:sz w:val="28"/>
          <w:szCs w:val="28"/>
        </w:rPr>
        <w:t>)</w:t>
      </w:r>
      <w:r w:rsidRPr="0093555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2B0CD7" w14:textId="77777777" w:rsidR="00C950F1" w:rsidRPr="00935552" w:rsidRDefault="00EA0765">
      <w:pPr>
        <w:spacing w:beforeLines="100" w:before="240" w:line="360" w:lineRule="exact"/>
        <w:rPr>
          <w:rFonts w:ascii="標楷體" w:eastAsia="標楷體" w:hAnsi="標楷體"/>
          <w:b/>
          <w:sz w:val="28"/>
          <w:szCs w:val="32"/>
        </w:rPr>
      </w:pPr>
      <w:r w:rsidRPr="00935552">
        <w:rPr>
          <w:rFonts w:ascii="標楷體" w:eastAsia="標楷體" w:hAnsi="標楷體" w:hint="eastAsia"/>
          <w:b/>
          <w:sz w:val="28"/>
          <w:szCs w:val="32"/>
        </w:rPr>
        <w:t>一、機關同仁參與培訓統計表(表1)</w:t>
      </w:r>
    </w:p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1663"/>
        <w:gridCol w:w="1249"/>
        <w:gridCol w:w="1251"/>
        <w:gridCol w:w="1251"/>
        <w:gridCol w:w="1250"/>
        <w:gridCol w:w="1126"/>
        <w:gridCol w:w="2695"/>
      </w:tblGrid>
      <w:tr w:rsidR="00935552" w:rsidRPr="00935552" w14:paraId="025B726D" w14:textId="77777777">
        <w:trPr>
          <w:trHeight w:val="851"/>
        </w:trPr>
        <w:tc>
          <w:tcPr>
            <w:tcW w:w="1664" w:type="dxa"/>
            <w:tcBorders>
              <w:tl2br w:val="single" w:sz="4" w:space="0" w:color="auto"/>
            </w:tcBorders>
          </w:tcPr>
          <w:p w14:paraId="059891C4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Cs w:val="24"/>
              </w:rPr>
              <w:t xml:space="preserve">      </w:t>
            </w:r>
            <w:proofErr w:type="gramStart"/>
            <w:r w:rsidRPr="00935552">
              <w:rPr>
                <w:rFonts w:ascii="標楷體" w:eastAsia="標楷體" w:hAnsi="標楷體" w:hint="eastAsia"/>
                <w:b/>
                <w:szCs w:val="24"/>
              </w:rPr>
              <w:t>參訓對象</w:t>
            </w:r>
            <w:proofErr w:type="gramEnd"/>
          </w:p>
          <w:p w14:paraId="491CB0C5" w14:textId="77777777" w:rsidR="00C950F1" w:rsidRPr="00935552" w:rsidRDefault="00EA0765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35552">
              <w:rPr>
                <w:rFonts w:ascii="標楷體" w:eastAsia="標楷體" w:hAnsi="標楷體" w:hint="eastAsia"/>
                <w:b/>
                <w:szCs w:val="24"/>
              </w:rPr>
              <w:t>參訓統計</w:t>
            </w:r>
            <w:proofErr w:type="gramEnd"/>
          </w:p>
        </w:tc>
        <w:tc>
          <w:tcPr>
            <w:tcW w:w="1250" w:type="dxa"/>
            <w:vAlign w:val="center"/>
          </w:tcPr>
          <w:p w14:paraId="6CB6419E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一般公務</w:t>
            </w:r>
          </w:p>
          <w:p w14:paraId="27003240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1251" w:type="dxa"/>
            <w:vAlign w:val="center"/>
          </w:tcPr>
          <w:p w14:paraId="4D9491CC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檔案管理</w:t>
            </w:r>
          </w:p>
          <w:p w14:paraId="57AA2310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1251" w:type="dxa"/>
            <w:vAlign w:val="center"/>
          </w:tcPr>
          <w:p w14:paraId="3510027E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文書管理人員</w:t>
            </w:r>
          </w:p>
        </w:tc>
        <w:tc>
          <w:tcPr>
            <w:tcW w:w="1250" w:type="dxa"/>
            <w:vAlign w:val="center"/>
          </w:tcPr>
          <w:p w14:paraId="423C61E8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系統管理</w:t>
            </w:r>
          </w:p>
          <w:p w14:paraId="2184DBB9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1126" w:type="dxa"/>
            <w:vAlign w:val="center"/>
          </w:tcPr>
          <w:p w14:paraId="00EE04E7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督導</w:t>
            </w:r>
          </w:p>
          <w:p w14:paraId="463ECA57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人員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71E53CD4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總計</w:t>
            </w:r>
          </w:p>
        </w:tc>
      </w:tr>
      <w:tr w:rsidR="00935552" w:rsidRPr="00935552" w14:paraId="1F8B20C0" w14:textId="77777777">
        <w:trPr>
          <w:trHeight w:val="552"/>
        </w:trPr>
        <w:tc>
          <w:tcPr>
            <w:tcW w:w="1664" w:type="dxa"/>
            <w:vAlign w:val="center"/>
          </w:tcPr>
          <w:p w14:paraId="0941782C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/>
                <w:b/>
                <w:sz w:val="24"/>
                <w:szCs w:val="24"/>
              </w:rPr>
              <w:t>人數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>人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 xml:space="preserve">) </w:t>
            </w:r>
            <w:r w:rsidRPr="00935552">
              <w:rPr>
                <w:rFonts w:eastAsia="標楷體"/>
                <w:b/>
                <w:sz w:val="24"/>
                <w:szCs w:val="24"/>
              </w:rPr>
              <w:t>(A)</w:t>
            </w:r>
          </w:p>
        </w:tc>
        <w:tc>
          <w:tcPr>
            <w:tcW w:w="1250" w:type="dxa"/>
            <w:vAlign w:val="center"/>
          </w:tcPr>
          <w:p w14:paraId="2FABE8C9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14:paraId="710E2559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14:paraId="46BBBD15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B51A685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66E18A0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78B3A9EF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935552" w:rsidRPr="00935552" w14:paraId="263E538A" w14:textId="77777777">
        <w:trPr>
          <w:trHeight w:val="843"/>
        </w:trPr>
        <w:tc>
          <w:tcPr>
            <w:tcW w:w="1664" w:type="dxa"/>
            <w:vAlign w:val="center"/>
          </w:tcPr>
          <w:p w14:paraId="37742105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/>
                <w:b/>
                <w:sz w:val="24"/>
                <w:szCs w:val="24"/>
              </w:rPr>
              <w:t>完成指定課程人數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>人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>)</w:t>
            </w:r>
            <w:r w:rsidRPr="00935552">
              <w:rPr>
                <w:rFonts w:eastAsia="標楷體"/>
                <w:b/>
                <w:sz w:val="24"/>
                <w:szCs w:val="24"/>
              </w:rPr>
              <w:t xml:space="preserve"> (B)</w:t>
            </w:r>
          </w:p>
        </w:tc>
        <w:tc>
          <w:tcPr>
            <w:tcW w:w="1250" w:type="dxa"/>
            <w:vAlign w:val="center"/>
          </w:tcPr>
          <w:p w14:paraId="7D238A4A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14:paraId="577D320A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14:paraId="78F59EE4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01DD9B4D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D9B7FDD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4184FF2E" w14:textId="77777777" w:rsidR="00C950F1" w:rsidRPr="00935552" w:rsidRDefault="00C950F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935552" w:rsidRPr="00935552" w14:paraId="536ED5B4" w14:textId="77777777">
        <w:tc>
          <w:tcPr>
            <w:tcW w:w="1664" w:type="dxa"/>
            <w:vAlign w:val="center"/>
          </w:tcPr>
          <w:p w14:paraId="4017A814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/>
                <w:b/>
                <w:sz w:val="24"/>
                <w:szCs w:val="24"/>
              </w:rPr>
              <w:t>完成課程人數比例</w:t>
            </w:r>
            <w:r w:rsidRPr="00935552">
              <w:rPr>
                <w:rFonts w:eastAsia="標楷體" w:hint="eastAsia"/>
                <w:b/>
                <w:sz w:val="24"/>
                <w:szCs w:val="24"/>
              </w:rPr>
              <w:t xml:space="preserve"> </w:t>
            </w:r>
            <w:r w:rsidRPr="00935552">
              <w:rPr>
                <w:rFonts w:eastAsia="標楷體"/>
                <w:b/>
                <w:sz w:val="24"/>
                <w:szCs w:val="24"/>
              </w:rPr>
              <w:t>(%)</w:t>
            </w:r>
          </w:p>
          <w:p w14:paraId="6697E406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/>
                <w:b/>
                <w:sz w:val="24"/>
                <w:szCs w:val="24"/>
              </w:rPr>
              <w:t>(C=B/A)</w:t>
            </w:r>
          </w:p>
        </w:tc>
        <w:tc>
          <w:tcPr>
            <w:tcW w:w="1250" w:type="dxa"/>
            <w:vAlign w:val="center"/>
          </w:tcPr>
          <w:p w14:paraId="6C13B56F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___%</w:t>
            </w:r>
          </w:p>
          <w:p w14:paraId="4B245BCF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2"/>
                <w:szCs w:val="24"/>
              </w:rPr>
              <w:t>(C1)</w:t>
            </w:r>
          </w:p>
        </w:tc>
        <w:tc>
          <w:tcPr>
            <w:tcW w:w="1251" w:type="dxa"/>
            <w:vAlign w:val="center"/>
          </w:tcPr>
          <w:p w14:paraId="4CE2F109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___%</w:t>
            </w:r>
          </w:p>
          <w:p w14:paraId="3945C222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2"/>
                <w:szCs w:val="24"/>
              </w:rPr>
              <w:t>(C2)</w:t>
            </w:r>
          </w:p>
        </w:tc>
        <w:tc>
          <w:tcPr>
            <w:tcW w:w="1251" w:type="dxa"/>
            <w:vAlign w:val="center"/>
          </w:tcPr>
          <w:p w14:paraId="4435605A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___%</w:t>
            </w:r>
          </w:p>
          <w:p w14:paraId="4EBE39E8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2"/>
                <w:szCs w:val="24"/>
              </w:rPr>
              <w:t>(C3)</w:t>
            </w:r>
          </w:p>
        </w:tc>
        <w:tc>
          <w:tcPr>
            <w:tcW w:w="1250" w:type="dxa"/>
            <w:vAlign w:val="center"/>
          </w:tcPr>
          <w:p w14:paraId="72C0519E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___%</w:t>
            </w:r>
          </w:p>
          <w:p w14:paraId="57082085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2"/>
                <w:szCs w:val="24"/>
              </w:rPr>
              <w:t>(C4)</w:t>
            </w:r>
          </w:p>
        </w:tc>
        <w:tc>
          <w:tcPr>
            <w:tcW w:w="1126" w:type="dxa"/>
            <w:vAlign w:val="center"/>
          </w:tcPr>
          <w:p w14:paraId="6DD46D8C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___%</w:t>
            </w:r>
          </w:p>
          <w:p w14:paraId="097B8EE5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2"/>
                <w:szCs w:val="24"/>
              </w:rPr>
              <w:t>(</w:t>
            </w:r>
            <w:r w:rsidRPr="00935552">
              <w:rPr>
                <w:rFonts w:eastAsia="標楷體"/>
                <w:sz w:val="22"/>
                <w:szCs w:val="24"/>
              </w:rPr>
              <w:t>C5</w:t>
            </w:r>
            <w:r w:rsidRPr="00935552">
              <w:rPr>
                <w:rFonts w:eastAsia="標楷體" w:hint="eastAsia"/>
                <w:sz w:val="22"/>
                <w:szCs w:val="24"/>
              </w:rPr>
              <w:t>)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6425A48E" w14:textId="11BC22B7" w:rsidR="00C950F1" w:rsidRPr="00935552" w:rsidRDefault="00762F71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比例</w:t>
            </w:r>
            <w:r w:rsidR="00EA0765" w:rsidRPr="00935552">
              <w:rPr>
                <w:rFonts w:eastAsia="標楷體" w:hint="eastAsia"/>
                <w:sz w:val="24"/>
                <w:szCs w:val="24"/>
              </w:rPr>
              <w:t>平均</w:t>
            </w:r>
            <w:r w:rsidR="00EA0765" w:rsidRPr="00935552">
              <w:rPr>
                <w:rFonts w:eastAsia="標楷體" w:hint="eastAsia"/>
                <w:sz w:val="24"/>
                <w:szCs w:val="24"/>
                <w:u w:val="single"/>
              </w:rPr>
              <w:t xml:space="preserve">    </w:t>
            </w:r>
            <w:r w:rsidR="00EA0765" w:rsidRPr="00935552">
              <w:rPr>
                <w:rFonts w:eastAsia="標楷體" w:hint="eastAsia"/>
                <w:sz w:val="24"/>
                <w:szCs w:val="24"/>
              </w:rPr>
              <w:t>%</w:t>
            </w:r>
            <w:r w:rsidR="00EA0765" w:rsidRPr="00935552">
              <w:rPr>
                <w:rFonts w:eastAsia="標楷體"/>
                <w:sz w:val="22"/>
                <w:szCs w:val="24"/>
              </w:rPr>
              <w:t>(C6)</w:t>
            </w:r>
          </w:p>
          <w:p w14:paraId="1326D2BA" w14:textId="77777777" w:rsidR="00C950F1" w:rsidRPr="00935552" w:rsidRDefault="00EA0765">
            <w:pPr>
              <w:spacing w:line="360" w:lineRule="exact"/>
              <w:jc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2"/>
                <w:szCs w:val="24"/>
              </w:rPr>
              <w:t>C6=(C1</w:t>
            </w:r>
            <w:r w:rsidRPr="00935552">
              <w:rPr>
                <w:rFonts w:eastAsia="標楷體" w:hint="eastAsia"/>
                <w:sz w:val="22"/>
                <w:szCs w:val="24"/>
              </w:rPr>
              <w:t>+</w:t>
            </w:r>
            <w:r w:rsidRPr="00935552">
              <w:rPr>
                <w:rFonts w:eastAsia="標楷體"/>
                <w:sz w:val="22"/>
                <w:szCs w:val="24"/>
              </w:rPr>
              <w:t>C2</w:t>
            </w:r>
            <w:r w:rsidRPr="00935552">
              <w:rPr>
                <w:rFonts w:eastAsia="標楷體" w:hint="eastAsia"/>
                <w:sz w:val="22"/>
                <w:szCs w:val="24"/>
              </w:rPr>
              <w:t>+</w:t>
            </w:r>
            <w:r w:rsidRPr="00935552">
              <w:rPr>
                <w:rFonts w:eastAsia="標楷體"/>
                <w:sz w:val="22"/>
                <w:szCs w:val="24"/>
              </w:rPr>
              <w:t>C3</w:t>
            </w:r>
            <w:r w:rsidRPr="00935552">
              <w:rPr>
                <w:rFonts w:eastAsia="標楷體" w:hint="eastAsia"/>
                <w:sz w:val="22"/>
                <w:szCs w:val="24"/>
              </w:rPr>
              <w:t>+</w:t>
            </w:r>
            <w:r w:rsidRPr="00935552">
              <w:rPr>
                <w:rFonts w:eastAsia="標楷體"/>
                <w:sz w:val="22"/>
                <w:szCs w:val="24"/>
              </w:rPr>
              <w:t>C4</w:t>
            </w:r>
            <w:r w:rsidRPr="00935552">
              <w:rPr>
                <w:rFonts w:eastAsia="標楷體" w:hint="eastAsia"/>
                <w:sz w:val="22"/>
                <w:szCs w:val="24"/>
              </w:rPr>
              <w:t>+</w:t>
            </w:r>
            <w:r w:rsidRPr="00935552">
              <w:rPr>
                <w:rFonts w:eastAsia="標楷體"/>
                <w:sz w:val="22"/>
                <w:szCs w:val="24"/>
              </w:rPr>
              <w:t>C5)/</w:t>
            </w:r>
            <w:r w:rsidRPr="00935552">
              <w:rPr>
                <w:rFonts w:eastAsia="標楷體" w:hint="eastAsia"/>
                <w:sz w:val="22"/>
                <w:szCs w:val="24"/>
              </w:rPr>
              <w:t>5</w:t>
            </w:r>
          </w:p>
        </w:tc>
      </w:tr>
    </w:tbl>
    <w:p w14:paraId="5E0933B4" w14:textId="77777777" w:rsidR="00C950F1" w:rsidRPr="00935552" w:rsidRDefault="00EA0765">
      <w:pPr>
        <w:spacing w:afterLines="50" w:after="120" w:line="320" w:lineRule="exact"/>
        <w:ind w:leftChars="1" w:left="566" w:rightChars="108" w:right="259" w:hangingChars="235" w:hanging="564"/>
        <w:rPr>
          <w:rFonts w:ascii="Times New Roman" w:eastAsia="標楷體" w:hAnsi="Times New Roman" w:cs="Times New Roman"/>
          <w:szCs w:val="28"/>
        </w:rPr>
      </w:pPr>
      <w:r w:rsidRPr="00935552">
        <w:rPr>
          <w:rFonts w:ascii="Times New Roman" w:eastAsia="標楷體" w:hAnsi="Times New Roman" w:cs="Times New Roman" w:hint="eastAsia"/>
          <w:szCs w:val="32"/>
        </w:rPr>
        <w:t>備</w:t>
      </w:r>
      <w:r w:rsidRPr="00935552">
        <w:rPr>
          <w:rFonts w:ascii="Times New Roman" w:eastAsia="標楷體" w:hAnsi="Times New Roman" w:cs="Times New Roman"/>
          <w:szCs w:val="32"/>
        </w:rPr>
        <w:t>註：</w:t>
      </w:r>
      <w:r w:rsidRPr="00935552">
        <w:rPr>
          <w:rFonts w:ascii="Times New Roman" w:eastAsia="標楷體" w:hAnsi="Times New Roman" w:cs="Times New Roman" w:hint="eastAsia"/>
          <w:szCs w:val="32"/>
        </w:rPr>
        <w:t>本表係</w:t>
      </w:r>
      <w:r w:rsidRPr="00935552">
        <w:rPr>
          <w:rFonts w:ascii="Times New Roman" w:eastAsia="標楷體" w:hAnsi="Times New Roman" w:cs="Times New Roman"/>
          <w:szCs w:val="32"/>
        </w:rPr>
        <w:t>依</w:t>
      </w:r>
      <w:r w:rsidRPr="00935552">
        <w:rPr>
          <w:rFonts w:ascii="Times New Roman" w:eastAsia="標楷體" w:hAnsi="Times New Roman" w:cs="Times New Roman"/>
          <w:szCs w:val="28"/>
        </w:rPr>
        <w:t>「文書及檔案管理專業分級培訓計畫」附錄</w:t>
      </w:r>
      <w:r w:rsidRPr="00935552">
        <w:rPr>
          <w:rFonts w:ascii="Times New Roman" w:eastAsia="標楷體" w:hAnsi="Times New Roman" w:cs="Times New Roman"/>
          <w:szCs w:val="28"/>
        </w:rPr>
        <w:t>2</w:t>
      </w:r>
      <w:r w:rsidRPr="00935552">
        <w:rPr>
          <w:rFonts w:ascii="Times New Roman" w:eastAsia="標楷體" w:hAnsi="Times New Roman" w:cs="Times New Roman"/>
          <w:szCs w:val="28"/>
        </w:rPr>
        <w:t>所列對象應完成</w:t>
      </w:r>
      <w:r w:rsidRPr="00935552">
        <w:rPr>
          <w:rFonts w:ascii="Times New Roman" w:eastAsia="標楷體" w:hAnsi="Times New Roman" w:cs="Times New Roman" w:hint="eastAsia"/>
          <w:szCs w:val="28"/>
        </w:rPr>
        <w:t>指定</w:t>
      </w:r>
      <w:r w:rsidRPr="00935552">
        <w:rPr>
          <w:rFonts w:ascii="Times New Roman" w:eastAsia="標楷體" w:hAnsi="Times New Roman" w:cs="Times New Roman"/>
          <w:szCs w:val="28"/>
        </w:rPr>
        <w:t>通識入門</w:t>
      </w:r>
      <w:r w:rsidRPr="00935552">
        <w:rPr>
          <w:rFonts w:ascii="Times New Roman" w:eastAsia="標楷體" w:hAnsi="Times New Roman" w:cs="Times New Roman" w:hint="eastAsia"/>
          <w:szCs w:val="28"/>
        </w:rPr>
        <w:t>級</w:t>
      </w:r>
      <w:r w:rsidRPr="00935552">
        <w:rPr>
          <w:rFonts w:ascii="Times New Roman" w:eastAsia="標楷體" w:hAnsi="Times New Roman" w:cs="Times New Roman"/>
          <w:szCs w:val="28"/>
        </w:rPr>
        <w:t>及基礎實務</w:t>
      </w:r>
      <w:r w:rsidRPr="00935552">
        <w:rPr>
          <w:rFonts w:ascii="Times New Roman" w:eastAsia="標楷體" w:hAnsi="Times New Roman" w:cs="Times New Roman" w:hint="eastAsia"/>
          <w:szCs w:val="28"/>
        </w:rPr>
        <w:t>級</w:t>
      </w:r>
      <w:r w:rsidRPr="00935552">
        <w:rPr>
          <w:rFonts w:ascii="Times New Roman" w:eastAsia="標楷體" w:hAnsi="Times New Roman" w:cs="Times New Roman"/>
          <w:szCs w:val="28"/>
        </w:rPr>
        <w:t>課程</w:t>
      </w:r>
      <w:r w:rsidRPr="00935552">
        <w:rPr>
          <w:rFonts w:ascii="Times New Roman" w:eastAsia="標楷體" w:hAnsi="Times New Roman" w:cs="Times New Roman" w:hint="eastAsia"/>
          <w:szCs w:val="28"/>
        </w:rPr>
        <w:t>，</w:t>
      </w:r>
      <w:r w:rsidRPr="00935552">
        <w:rPr>
          <w:rFonts w:ascii="Times New Roman" w:eastAsia="標楷體" w:hAnsi="Times New Roman" w:cs="Times New Roman" w:hint="eastAsia"/>
          <w:kern w:val="0"/>
          <w:szCs w:val="28"/>
        </w:rPr>
        <w:t>授課對象擴及約聘</w:t>
      </w:r>
      <w:r w:rsidRPr="00935552">
        <w:rPr>
          <w:rFonts w:ascii="Times New Roman" w:eastAsia="標楷體" w:hAnsi="Times New Roman" w:cs="Times New Roman"/>
          <w:kern w:val="0"/>
          <w:szCs w:val="28"/>
        </w:rPr>
        <w:t>(</w:t>
      </w:r>
      <w:proofErr w:type="gramStart"/>
      <w:r w:rsidRPr="00935552">
        <w:rPr>
          <w:rFonts w:ascii="Times New Roman" w:eastAsia="標楷體" w:hAnsi="Times New Roman" w:cs="Times New Roman" w:hint="eastAsia"/>
          <w:kern w:val="0"/>
          <w:szCs w:val="28"/>
        </w:rPr>
        <w:t>僱</w:t>
      </w:r>
      <w:proofErr w:type="gramEnd"/>
      <w:r w:rsidRPr="00935552">
        <w:rPr>
          <w:rFonts w:ascii="Times New Roman" w:eastAsia="標楷體" w:hAnsi="Times New Roman" w:cs="Times New Roman"/>
          <w:kern w:val="0"/>
          <w:szCs w:val="28"/>
        </w:rPr>
        <w:t>)</w:t>
      </w:r>
      <w:r w:rsidRPr="00935552">
        <w:rPr>
          <w:rFonts w:ascii="Times New Roman" w:eastAsia="標楷體" w:hAnsi="Times New Roman" w:cs="Times New Roman" w:hint="eastAsia"/>
          <w:kern w:val="0"/>
          <w:szCs w:val="28"/>
        </w:rPr>
        <w:t>人員，應完成課程</w:t>
      </w:r>
      <w:r w:rsidRPr="00935552">
        <w:rPr>
          <w:rFonts w:ascii="Times New Roman" w:eastAsia="標楷體" w:hAnsi="Times New Roman" w:cs="Times New Roman" w:hint="eastAsia"/>
          <w:szCs w:val="28"/>
        </w:rPr>
        <w:t>說明如下表：</w:t>
      </w:r>
    </w:p>
    <w:tbl>
      <w:tblPr>
        <w:tblStyle w:val="af8"/>
        <w:tblW w:w="10348" w:type="dxa"/>
        <w:tblInd w:w="137" w:type="dxa"/>
        <w:tblLook w:val="04A0" w:firstRow="1" w:lastRow="0" w:firstColumn="1" w:lastColumn="0" w:noHBand="0" w:noVBand="1"/>
      </w:tblPr>
      <w:tblGrid>
        <w:gridCol w:w="1134"/>
        <w:gridCol w:w="1843"/>
        <w:gridCol w:w="7371"/>
      </w:tblGrid>
      <w:tr w:rsidR="00935552" w:rsidRPr="00935552" w14:paraId="1855CC49" w14:textId="77777777">
        <w:trPr>
          <w:tblHeader/>
        </w:trPr>
        <w:tc>
          <w:tcPr>
            <w:tcW w:w="1134" w:type="dxa"/>
            <w:shd w:val="clear" w:color="auto" w:fill="E7E6E6" w:themeFill="background2"/>
          </w:tcPr>
          <w:p w14:paraId="22116E03" w14:textId="77777777" w:rsidR="00C950F1" w:rsidRPr="00935552" w:rsidRDefault="00EA0765">
            <w:pPr>
              <w:spacing w:line="320" w:lineRule="exact"/>
              <w:ind w:rightChars="-43" w:right="-103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 w:hint="eastAsia"/>
                <w:b/>
                <w:sz w:val="24"/>
                <w:szCs w:val="24"/>
              </w:rPr>
              <w:t>授課對象</w:t>
            </w:r>
          </w:p>
        </w:tc>
        <w:tc>
          <w:tcPr>
            <w:tcW w:w="1843" w:type="dxa"/>
            <w:shd w:val="clear" w:color="auto" w:fill="E7E6E6" w:themeFill="background2"/>
          </w:tcPr>
          <w:p w14:paraId="11B638F7" w14:textId="77777777" w:rsidR="00C950F1" w:rsidRPr="00935552" w:rsidRDefault="00EA0765">
            <w:pPr>
              <w:spacing w:line="320" w:lineRule="exact"/>
              <w:ind w:rightChars="108" w:right="259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 w:hint="eastAsia"/>
                <w:b/>
                <w:sz w:val="24"/>
                <w:szCs w:val="24"/>
              </w:rPr>
              <w:t>對象說明</w:t>
            </w:r>
          </w:p>
        </w:tc>
        <w:tc>
          <w:tcPr>
            <w:tcW w:w="7371" w:type="dxa"/>
            <w:shd w:val="clear" w:color="auto" w:fill="E7E6E6" w:themeFill="background2"/>
          </w:tcPr>
          <w:p w14:paraId="16B42756" w14:textId="77777777" w:rsidR="00C950F1" w:rsidRPr="00935552" w:rsidRDefault="00EA0765">
            <w:pPr>
              <w:spacing w:line="320" w:lineRule="exact"/>
              <w:ind w:rightChars="108" w:right="259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935552">
              <w:rPr>
                <w:rFonts w:eastAsia="標楷體" w:hint="eastAsia"/>
                <w:b/>
                <w:sz w:val="24"/>
                <w:szCs w:val="24"/>
              </w:rPr>
              <w:t>應完成指定課程</w:t>
            </w:r>
          </w:p>
        </w:tc>
      </w:tr>
      <w:tr w:rsidR="00935552" w:rsidRPr="00935552" w14:paraId="78DF1CF1" w14:textId="77777777">
        <w:trPr>
          <w:trHeight w:val="1925"/>
        </w:trPr>
        <w:tc>
          <w:tcPr>
            <w:tcW w:w="1134" w:type="dxa"/>
          </w:tcPr>
          <w:p w14:paraId="2E8ACF48" w14:textId="77777777" w:rsidR="00C950F1" w:rsidRPr="00935552" w:rsidRDefault="00EA0765">
            <w:pPr>
              <w:spacing w:line="320" w:lineRule="exact"/>
              <w:ind w:rightChars="-43" w:right="-103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一般公務人員</w:t>
            </w:r>
          </w:p>
        </w:tc>
        <w:tc>
          <w:tcPr>
            <w:tcW w:w="1843" w:type="dxa"/>
          </w:tcPr>
          <w:p w14:paraId="1E3ED0EE" w14:textId="77777777" w:rsidR="00C950F1" w:rsidRPr="00935552" w:rsidRDefault="00EA0765">
            <w:pPr>
              <w:spacing w:line="320" w:lineRule="exact"/>
              <w:ind w:rightChars="12" w:right="29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指機關非承辦文書及檔案管理相關業務之公務人員</w:t>
            </w:r>
          </w:p>
        </w:tc>
        <w:tc>
          <w:tcPr>
            <w:tcW w:w="7371" w:type="dxa"/>
          </w:tcPr>
          <w:p w14:paraId="6AE1F0C8" w14:textId="77777777" w:rsidR="00C950F1" w:rsidRPr="00935552" w:rsidRDefault="00EA0765">
            <w:pPr>
              <w:topLinePunct/>
              <w:spacing w:line="320" w:lineRule="exact"/>
              <w:jc w:val="both"/>
              <w:textAlignment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「</w:t>
            </w:r>
            <w:r w:rsidRPr="00935552">
              <w:rPr>
                <w:rFonts w:eastAsia="標楷體"/>
                <w:sz w:val="24"/>
                <w:szCs w:val="24"/>
              </w:rPr>
              <w:t>A111</w:t>
            </w:r>
            <w:r w:rsidRPr="00935552">
              <w:rPr>
                <w:rFonts w:eastAsia="標楷體"/>
                <w:sz w:val="24"/>
                <w:szCs w:val="24"/>
              </w:rPr>
              <w:t>文書及檔案管理概述」、「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A201</w:t>
            </w:r>
            <w:r w:rsidRPr="00935552">
              <w:rPr>
                <w:rFonts w:eastAsia="標楷體"/>
                <w:sz w:val="24"/>
                <w:szCs w:val="24"/>
              </w:rPr>
              <w:t>檔案點收、立案編目與清理概述」、「</w:t>
            </w:r>
            <w:r w:rsidRPr="00935552">
              <w:rPr>
                <w:rFonts w:eastAsia="標楷體"/>
                <w:sz w:val="24"/>
                <w:szCs w:val="24"/>
              </w:rPr>
              <w:t>A301</w:t>
            </w:r>
            <w:r w:rsidRPr="00935552">
              <w:rPr>
                <w:rFonts w:eastAsia="標楷體"/>
                <w:sz w:val="24"/>
                <w:szCs w:val="24"/>
              </w:rPr>
              <w:t>檔案保存與維護概述」、「</w:t>
            </w:r>
            <w:r w:rsidRPr="00935552">
              <w:rPr>
                <w:rFonts w:eastAsia="標楷體"/>
                <w:sz w:val="24"/>
                <w:szCs w:val="24"/>
              </w:rPr>
              <w:t>A401</w:t>
            </w:r>
            <w:r w:rsidRPr="00935552">
              <w:rPr>
                <w:rFonts w:eastAsia="標楷體"/>
                <w:sz w:val="24"/>
                <w:szCs w:val="24"/>
              </w:rPr>
              <w:t>檔案應用服務概述」、「</w:t>
            </w:r>
            <w:r w:rsidRPr="00935552">
              <w:rPr>
                <w:rFonts w:eastAsia="標楷體"/>
                <w:sz w:val="24"/>
                <w:szCs w:val="24"/>
              </w:rPr>
              <w:t>A411</w:t>
            </w:r>
            <w:r w:rsidRPr="00935552">
              <w:rPr>
                <w:rFonts w:eastAsia="標楷體"/>
                <w:sz w:val="24"/>
                <w:szCs w:val="24"/>
              </w:rPr>
              <w:t>檔案資源及探索工具」、「</w:t>
            </w:r>
            <w:r w:rsidRPr="00935552">
              <w:rPr>
                <w:rFonts w:eastAsia="標楷體"/>
                <w:sz w:val="24"/>
                <w:szCs w:val="24"/>
              </w:rPr>
              <w:t>A501</w:t>
            </w:r>
            <w:r w:rsidRPr="00935552">
              <w:rPr>
                <w:rFonts w:eastAsia="標楷體"/>
                <w:sz w:val="24"/>
                <w:szCs w:val="24"/>
              </w:rPr>
              <w:t>電子檔案管理概述」、「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A541</w:t>
            </w:r>
            <w:r w:rsidRPr="00935552">
              <w:rPr>
                <w:rFonts w:eastAsia="標楷體"/>
                <w:sz w:val="24"/>
                <w:szCs w:val="24"/>
              </w:rPr>
              <w:t>檔案資通安全概述」、「</w:t>
            </w:r>
            <w:r w:rsidRPr="00935552">
              <w:rPr>
                <w:rFonts w:eastAsia="標楷體"/>
                <w:sz w:val="24"/>
                <w:szCs w:val="24"/>
              </w:rPr>
              <w:t>B161</w:t>
            </w:r>
            <w:r w:rsidRPr="00935552">
              <w:rPr>
                <w:rFonts w:eastAsia="標楷體"/>
                <w:sz w:val="24"/>
                <w:szCs w:val="24"/>
              </w:rPr>
              <w:t>文書流程管理」、「</w:t>
            </w:r>
            <w:r w:rsidRPr="00935552">
              <w:rPr>
                <w:rFonts w:eastAsia="標楷體"/>
                <w:sz w:val="24"/>
                <w:szCs w:val="24"/>
              </w:rPr>
              <w:t>B221</w:t>
            </w:r>
            <w:r w:rsidRPr="00935552">
              <w:rPr>
                <w:rFonts w:eastAsia="標楷體"/>
                <w:sz w:val="24"/>
                <w:szCs w:val="24"/>
              </w:rPr>
              <w:t>檔案歸檔與點收」、「</w:t>
            </w:r>
            <w:r w:rsidRPr="00935552">
              <w:rPr>
                <w:rFonts w:eastAsia="標楷體"/>
                <w:sz w:val="24"/>
                <w:szCs w:val="24"/>
              </w:rPr>
              <w:t>B261</w:t>
            </w:r>
            <w:r w:rsidRPr="00935552">
              <w:rPr>
                <w:rFonts w:eastAsia="標楷體"/>
                <w:sz w:val="24"/>
                <w:szCs w:val="24"/>
              </w:rPr>
              <w:t>機密檔案管理」、「</w:t>
            </w:r>
            <w:r w:rsidRPr="00935552">
              <w:rPr>
                <w:rFonts w:eastAsia="標楷體"/>
                <w:sz w:val="24"/>
                <w:szCs w:val="24"/>
              </w:rPr>
              <w:t>B422</w:t>
            </w:r>
            <w:r w:rsidRPr="00935552">
              <w:rPr>
                <w:rFonts w:eastAsia="標楷體"/>
                <w:sz w:val="24"/>
                <w:szCs w:val="24"/>
              </w:rPr>
              <w:t>檔案檢調與應用」、「</w:t>
            </w:r>
            <w:r w:rsidRPr="00935552">
              <w:rPr>
                <w:rFonts w:eastAsia="標楷體"/>
                <w:sz w:val="24"/>
                <w:szCs w:val="24"/>
              </w:rPr>
              <w:t>B521Web</w:t>
            </w:r>
            <w:r w:rsidRPr="00935552">
              <w:rPr>
                <w:rFonts w:eastAsia="標楷體"/>
                <w:sz w:val="24"/>
                <w:szCs w:val="24"/>
              </w:rPr>
              <w:t>版公文製作系統」，計</w:t>
            </w:r>
            <w:r w:rsidRPr="00935552">
              <w:rPr>
                <w:rFonts w:eastAsia="標楷體"/>
                <w:sz w:val="24"/>
                <w:szCs w:val="24"/>
              </w:rPr>
              <w:t>12</w:t>
            </w:r>
            <w:r w:rsidRPr="00935552">
              <w:rPr>
                <w:rFonts w:eastAsia="標楷體"/>
                <w:sz w:val="24"/>
                <w:szCs w:val="24"/>
              </w:rPr>
              <w:t>堂課程</w:t>
            </w:r>
          </w:p>
        </w:tc>
      </w:tr>
      <w:tr w:rsidR="00935552" w:rsidRPr="00935552" w14:paraId="11D5D488" w14:textId="77777777">
        <w:trPr>
          <w:trHeight w:val="4340"/>
        </w:trPr>
        <w:tc>
          <w:tcPr>
            <w:tcW w:w="1134" w:type="dxa"/>
          </w:tcPr>
          <w:p w14:paraId="22664629" w14:textId="77777777" w:rsidR="00C950F1" w:rsidRPr="00935552" w:rsidRDefault="00EA0765">
            <w:pPr>
              <w:wordWrap w:val="0"/>
              <w:spacing w:line="320" w:lineRule="exact"/>
              <w:ind w:rightChars="-43" w:right="-103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檔案管理人員</w:t>
            </w:r>
          </w:p>
        </w:tc>
        <w:tc>
          <w:tcPr>
            <w:tcW w:w="1843" w:type="dxa"/>
          </w:tcPr>
          <w:p w14:paraId="489E4911" w14:textId="77777777" w:rsidR="00C950F1" w:rsidRPr="00935552" w:rsidRDefault="00EA0765">
            <w:pPr>
              <w:wordWrap w:val="0"/>
              <w:spacing w:line="320" w:lineRule="exact"/>
              <w:ind w:rightChars="12" w:right="29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 w:hint="eastAsia"/>
                <w:sz w:val="24"/>
                <w:szCs w:val="24"/>
              </w:rPr>
              <w:t>指機關承辦檔案管理相關業務者</w:t>
            </w:r>
          </w:p>
        </w:tc>
        <w:tc>
          <w:tcPr>
            <w:tcW w:w="7371" w:type="dxa"/>
          </w:tcPr>
          <w:p w14:paraId="7B65F786" w14:textId="6CFB2276" w:rsidR="00C950F1" w:rsidRPr="00935552" w:rsidRDefault="00EA0765">
            <w:pPr>
              <w:topLinePunct/>
              <w:spacing w:line="320" w:lineRule="exact"/>
              <w:jc w:val="both"/>
              <w:textAlignment w:val="center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「</w:t>
            </w:r>
            <w:r w:rsidR="00EB57F7" w:rsidRPr="00935552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935552">
              <w:rPr>
                <w:rFonts w:eastAsia="標楷體"/>
                <w:sz w:val="24"/>
                <w:szCs w:val="24"/>
              </w:rPr>
              <w:t>A111</w:t>
            </w:r>
            <w:r w:rsidRPr="00935552">
              <w:rPr>
                <w:rFonts w:eastAsia="標楷體"/>
                <w:sz w:val="24"/>
                <w:szCs w:val="24"/>
              </w:rPr>
              <w:t>文書及檔案管理概述」、「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A112</w:t>
            </w:r>
            <w:r w:rsidRPr="00935552">
              <w:rPr>
                <w:rFonts w:eastAsia="標楷體"/>
                <w:sz w:val="24"/>
                <w:szCs w:val="24"/>
              </w:rPr>
              <w:t>檔案管理法令綜述」、「</w:t>
            </w:r>
            <w:r w:rsidRPr="00935552">
              <w:rPr>
                <w:rFonts w:eastAsia="標楷體"/>
                <w:sz w:val="24"/>
                <w:szCs w:val="24"/>
              </w:rPr>
              <w:t>A113</w:t>
            </w:r>
            <w:r w:rsidRPr="00935552">
              <w:rPr>
                <w:rFonts w:eastAsia="標楷體"/>
                <w:sz w:val="24"/>
                <w:szCs w:val="24"/>
              </w:rPr>
              <w:t>檔案人員倫理素養」、「</w:t>
            </w:r>
            <w:r w:rsidRPr="00935552">
              <w:rPr>
                <w:rFonts w:eastAsia="標楷體"/>
                <w:sz w:val="24"/>
                <w:szCs w:val="24"/>
              </w:rPr>
              <w:t>A121</w:t>
            </w:r>
            <w:r w:rsidRPr="00935552">
              <w:rPr>
                <w:rFonts w:eastAsia="標楷體"/>
                <w:sz w:val="24"/>
                <w:szCs w:val="24"/>
              </w:rPr>
              <w:t>檔案管理規劃與評估概述」、「</w:t>
            </w:r>
            <w:r w:rsidRPr="00935552">
              <w:rPr>
                <w:rFonts w:eastAsia="標楷體"/>
                <w:sz w:val="24"/>
                <w:szCs w:val="24"/>
              </w:rPr>
              <w:t>A151</w:t>
            </w:r>
            <w:r w:rsidRPr="00935552">
              <w:rPr>
                <w:rFonts w:eastAsia="標楷體"/>
                <w:sz w:val="24"/>
                <w:szCs w:val="24"/>
              </w:rPr>
              <w:t>機關檔案風險管理」、「</w:t>
            </w:r>
            <w:r w:rsidRPr="00935552">
              <w:rPr>
                <w:rFonts w:eastAsia="標楷體"/>
                <w:sz w:val="24"/>
                <w:szCs w:val="24"/>
              </w:rPr>
              <w:t>A201</w:t>
            </w:r>
            <w:r w:rsidRPr="00935552">
              <w:rPr>
                <w:rFonts w:eastAsia="標楷體"/>
                <w:sz w:val="24"/>
                <w:szCs w:val="24"/>
              </w:rPr>
              <w:t>檔案點收、立案編目與清理概述」、「</w:t>
            </w:r>
            <w:r w:rsidRPr="00935552">
              <w:rPr>
                <w:rFonts w:eastAsia="標楷體"/>
                <w:sz w:val="24"/>
                <w:szCs w:val="24"/>
              </w:rPr>
              <w:t>A301</w:t>
            </w:r>
            <w:r w:rsidRPr="00935552">
              <w:rPr>
                <w:rFonts w:eastAsia="標楷體"/>
                <w:sz w:val="24"/>
                <w:szCs w:val="24"/>
              </w:rPr>
              <w:t>檔案保存與維護概述」、「</w:t>
            </w:r>
            <w:r w:rsidRPr="00935552">
              <w:rPr>
                <w:rFonts w:eastAsia="標楷體"/>
                <w:sz w:val="24"/>
                <w:szCs w:val="24"/>
              </w:rPr>
              <w:t>A401</w:t>
            </w:r>
            <w:r w:rsidRPr="00935552">
              <w:rPr>
                <w:rFonts w:eastAsia="標楷體"/>
                <w:sz w:val="24"/>
                <w:szCs w:val="24"/>
              </w:rPr>
              <w:t>檔案應用服務概述」、「</w:t>
            </w:r>
            <w:r w:rsidRPr="00935552">
              <w:rPr>
                <w:rFonts w:eastAsia="標楷體"/>
                <w:sz w:val="24"/>
                <w:szCs w:val="24"/>
              </w:rPr>
              <w:t>A411</w:t>
            </w:r>
            <w:r w:rsidRPr="00935552">
              <w:rPr>
                <w:rFonts w:eastAsia="標楷體"/>
                <w:sz w:val="24"/>
                <w:szCs w:val="24"/>
              </w:rPr>
              <w:t>檔案資源及探索工具」、「</w:t>
            </w:r>
            <w:r w:rsidRPr="00935552">
              <w:rPr>
                <w:rFonts w:eastAsia="標楷體"/>
                <w:sz w:val="24"/>
                <w:szCs w:val="24"/>
              </w:rPr>
              <w:t>A501</w:t>
            </w:r>
            <w:r w:rsidRPr="00935552">
              <w:rPr>
                <w:rFonts w:eastAsia="標楷體"/>
                <w:sz w:val="24"/>
                <w:szCs w:val="24"/>
              </w:rPr>
              <w:t>電子檔案管理概述」、「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A541</w:t>
            </w:r>
            <w:r w:rsidRPr="00935552">
              <w:rPr>
                <w:rFonts w:eastAsia="標楷體"/>
                <w:sz w:val="24"/>
                <w:szCs w:val="24"/>
              </w:rPr>
              <w:t>檔案資通安全概述」、「</w:t>
            </w:r>
            <w:r w:rsidRPr="00935552">
              <w:rPr>
                <w:rFonts w:eastAsia="標楷體"/>
                <w:sz w:val="24"/>
                <w:szCs w:val="24"/>
              </w:rPr>
              <w:t>B122</w:t>
            </w:r>
            <w:r w:rsidRPr="00935552">
              <w:rPr>
                <w:rFonts w:eastAsia="標楷體"/>
                <w:sz w:val="24"/>
                <w:szCs w:val="24"/>
              </w:rPr>
              <w:t>檔案管理計畫作業」、「</w:t>
            </w:r>
            <w:r w:rsidRPr="00935552">
              <w:rPr>
                <w:rFonts w:eastAsia="標楷體"/>
                <w:sz w:val="24"/>
                <w:szCs w:val="24"/>
              </w:rPr>
              <w:t>B211</w:t>
            </w:r>
            <w:r w:rsidRPr="00935552">
              <w:rPr>
                <w:rFonts w:eastAsia="標楷體"/>
                <w:sz w:val="24"/>
                <w:szCs w:val="24"/>
              </w:rPr>
              <w:t>檔案分類與保存年限區分表編訂」、「</w:t>
            </w:r>
            <w:r w:rsidRPr="00935552">
              <w:rPr>
                <w:rFonts w:eastAsia="標楷體"/>
                <w:sz w:val="24"/>
                <w:szCs w:val="24"/>
              </w:rPr>
              <w:t>B221</w:t>
            </w:r>
            <w:r w:rsidRPr="00935552">
              <w:rPr>
                <w:rFonts w:eastAsia="標楷體"/>
                <w:sz w:val="24"/>
                <w:szCs w:val="24"/>
              </w:rPr>
              <w:t>檔案歸檔與點收」、「</w:t>
            </w:r>
            <w:r w:rsidRPr="00935552">
              <w:rPr>
                <w:rFonts w:eastAsia="標楷體"/>
                <w:sz w:val="24"/>
                <w:szCs w:val="24"/>
              </w:rPr>
              <w:t>B231</w:t>
            </w:r>
            <w:r w:rsidRPr="00935552">
              <w:rPr>
                <w:rFonts w:eastAsia="標楷體"/>
                <w:sz w:val="24"/>
                <w:szCs w:val="24"/>
              </w:rPr>
              <w:t>檔案立案編目」、「</w:t>
            </w:r>
            <w:r w:rsidRPr="00935552">
              <w:rPr>
                <w:rFonts w:eastAsia="標楷體"/>
                <w:sz w:val="24"/>
                <w:szCs w:val="24"/>
              </w:rPr>
              <w:t>B241</w:t>
            </w:r>
            <w:r w:rsidRPr="00935552">
              <w:rPr>
                <w:rFonts w:eastAsia="標楷體"/>
                <w:sz w:val="24"/>
                <w:szCs w:val="24"/>
              </w:rPr>
              <w:t>檔案清理」、「</w:t>
            </w:r>
            <w:r w:rsidRPr="00935552">
              <w:rPr>
                <w:rFonts w:eastAsia="標楷體"/>
                <w:sz w:val="24"/>
                <w:szCs w:val="24"/>
              </w:rPr>
              <w:t>B251</w:t>
            </w:r>
            <w:r w:rsidRPr="00935552">
              <w:rPr>
                <w:rFonts w:eastAsia="標楷體"/>
                <w:sz w:val="24"/>
                <w:szCs w:val="24"/>
              </w:rPr>
              <w:t>檔案鑑定」、「</w:t>
            </w:r>
            <w:r w:rsidRPr="00935552">
              <w:rPr>
                <w:rFonts w:eastAsia="標楷體"/>
                <w:sz w:val="24"/>
                <w:szCs w:val="24"/>
              </w:rPr>
              <w:t>B261</w:t>
            </w:r>
            <w:r w:rsidRPr="00935552">
              <w:rPr>
                <w:rFonts w:eastAsia="標楷體"/>
                <w:sz w:val="24"/>
                <w:szCs w:val="24"/>
              </w:rPr>
              <w:t>機密檔案管理」、「</w:t>
            </w:r>
            <w:r w:rsidRPr="00935552">
              <w:rPr>
                <w:rFonts w:eastAsia="標楷體"/>
                <w:sz w:val="24"/>
                <w:szCs w:val="24"/>
              </w:rPr>
              <w:t>B311</w:t>
            </w:r>
            <w:r w:rsidRPr="00935552">
              <w:rPr>
                <w:rFonts w:eastAsia="標楷體"/>
                <w:sz w:val="24"/>
                <w:szCs w:val="24"/>
              </w:rPr>
              <w:t>機關檔案庫房建置」、「</w:t>
            </w:r>
            <w:r w:rsidRPr="00935552">
              <w:rPr>
                <w:rFonts w:eastAsia="標楷體"/>
                <w:sz w:val="24"/>
                <w:szCs w:val="24"/>
              </w:rPr>
              <w:t>B321</w:t>
            </w:r>
            <w:r w:rsidRPr="00935552">
              <w:rPr>
                <w:rFonts w:eastAsia="標楷體"/>
                <w:sz w:val="24"/>
                <w:szCs w:val="24"/>
              </w:rPr>
              <w:t>檔案入庫保管」、「</w:t>
            </w:r>
            <w:r w:rsidRPr="00935552">
              <w:rPr>
                <w:rFonts w:eastAsia="標楷體"/>
                <w:sz w:val="24"/>
                <w:szCs w:val="24"/>
              </w:rPr>
              <w:t>B341</w:t>
            </w:r>
            <w:r w:rsidRPr="00935552">
              <w:rPr>
                <w:rFonts w:eastAsia="標楷體"/>
                <w:sz w:val="24"/>
                <w:szCs w:val="24"/>
              </w:rPr>
              <w:t>紙質檔案複製與儲存」、「</w:t>
            </w:r>
            <w:r w:rsidRPr="00935552">
              <w:rPr>
                <w:rFonts w:eastAsia="標楷體"/>
                <w:sz w:val="24"/>
                <w:szCs w:val="24"/>
              </w:rPr>
              <w:t>B</w:t>
            </w:r>
            <w:proofErr w:type="gramStart"/>
            <w:r w:rsidRPr="00935552">
              <w:rPr>
                <w:rFonts w:eastAsia="標楷體"/>
                <w:sz w:val="24"/>
                <w:szCs w:val="24"/>
              </w:rPr>
              <w:t>351</w:t>
            </w:r>
            <w:r w:rsidRPr="00935552">
              <w:rPr>
                <w:rFonts w:eastAsia="標楷體"/>
                <w:sz w:val="24"/>
                <w:szCs w:val="24"/>
              </w:rPr>
              <w:t>紙質類檔案</w:t>
            </w:r>
            <w:proofErr w:type="gramEnd"/>
            <w:r w:rsidRPr="00935552">
              <w:rPr>
                <w:rFonts w:eastAsia="標楷體"/>
                <w:sz w:val="24"/>
                <w:szCs w:val="24"/>
              </w:rPr>
              <w:t>修護」、「</w:t>
            </w:r>
            <w:r w:rsidRPr="00935552">
              <w:rPr>
                <w:rFonts w:eastAsia="標楷體"/>
                <w:sz w:val="24"/>
                <w:szCs w:val="24"/>
              </w:rPr>
              <w:t>B353</w:t>
            </w:r>
            <w:r w:rsidRPr="00935552">
              <w:rPr>
                <w:rFonts w:eastAsia="標楷體"/>
                <w:sz w:val="24"/>
                <w:szCs w:val="24"/>
              </w:rPr>
              <w:t>錄影音帶類檔案保存維護」、「</w:t>
            </w:r>
            <w:r w:rsidRPr="00935552">
              <w:rPr>
                <w:rFonts w:eastAsia="標楷體"/>
                <w:sz w:val="24"/>
                <w:szCs w:val="24"/>
              </w:rPr>
              <w:t>B354</w:t>
            </w:r>
            <w:r w:rsidRPr="00935552">
              <w:rPr>
                <w:rFonts w:eastAsia="標楷體"/>
                <w:sz w:val="24"/>
                <w:szCs w:val="24"/>
              </w:rPr>
              <w:t>攝影類檔案保存維護」、「</w:t>
            </w:r>
            <w:r w:rsidRPr="00935552">
              <w:rPr>
                <w:rFonts w:eastAsia="標楷體"/>
                <w:sz w:val="24"/>
                <w:szCs w:val="24"/>
              </w:rPr>
              <w:t>B421</w:t>
            </w:r>
            <w:r w:rsidRPr="00935552">
              <w:rPr>
                <w:rFonts w:eastAsia="標楷體"/>
                <w:sz w:val="24"/>
                <w:szCs w:val="24"/>
              </w:rPr>
              <w:t>檔案目錄彙送」、「</w:t>
            </w:r>
            <w:r w:rsidRPr="00935552">
              <w:rPr>
                <w:rFonts w:eastAsia="標楷體"/>
                <w:sz w:val="24"/>
                <w:szCs w:val="24"/>
              </w:rPr>
              <w:t>B422</w:t>
            </w:r>
            <w:r w:rsidRPr="00935552">
              <w:rPr>
                <w:rFonts w:eastAsia="標楷體"/>
                <w:sz w:val="24"/>
                <w:szCs w:val="24"/>
              </w:rPr>
              <w:t>檔案檢調與應用」、「</w:t>
            </w:r>
            <w:r w:rsidRPr="00935552">
              <w:rPr>
                <w:rFonts w:eastAsia="標楷體"/>
                <w:sz w:val="24"/>
                <w:szCs w:val="24"/>
              </w:rPr>
              <w:t>B431</w:t>
            </w:r>
            <w:r w:rsidRPr="00935552">
              <w:rPr>
                <w:rFonts w:eastAsia="標楷體"/>
                <w:sz w:val="24"/>
                <w:szCs w:val="24"/>
              </w:rPr>
              <w:t>檔案推廣與加值綜述」、「</w:t>
            </w:r>
            <w:r w:rsidRPr="00935552">
              <w:rPr>
                <w:rFonts w:eastAsia="標楷體"/>
                <w:sz w:val="24"/>
                <w:szCs w:val="24"/>
              </w:rPr>
              <w:t>B511</w:t>
            </w:r>
            <w:r w:rsidRPr="00935552">
              <w:rPr>
                <w:rFonts w:eastAsia="標楷體"/>
                <w:sz w:val="24"/>
                <w:szCs w:val="24"/>
              </w:rPr>
              <w:t>文書及檔案管理電腦化作業規範簡介」、「</w:t>
            </w:r>
            <w:r w:rsidRPr="00935552">
              <w:rPr>
                <w:rFonts w:eastAsia="標楷體"/>
                <w:sz w:val="24"/>
                <w:szCs w:val="24"/>
              </w:rPr>
              <w:t>B513</w:t>
            </w:r>
            <w:proofErr w:type="gramStart"/>
            <w:r w:rsidRPr="00935552">
              <w:rPr>
                <w:rFonts w:eastAsia="標楷體"/>
                <w:sz w:val="24"/>
                <w:szCs w:val="24"/>
              </w:rPr>
              <w:t>文檔資訊</w:t>
            </w:r>
            <w:proofErr w:type="gramEnd"/>
            <w:r w:rsidRPr="00935552">
              <w:rPr>
                <w:rFonts w:eastAsia="標楷體"/>
                <w:sz w:val="24"/>
                <w:szCs w:val="24"/>
              </w:rPr>
              <w:t>系統規劃」、「</w:t>
            </w:r>
            <w:r w:rsidRPr="00935552">
              <w:rPr>
                <w:rFonts w:eastAsia="標楷體"/>
                <w:sz w:val="24"/>
                <w:szCs w:val="24"/>
              </w:rPr>
              <w:t>B522</w:t>
            </w:r>
            <w:r w:rsidRPr="00935552">
              <w:rPr>
                <w:rFonts w:eastAsia="標楷體"/>
                <w:sz w:val="24"/>
                <w:szCs w:val="24"/>
              </w:rPr>
              <w:t>小型檔案管理系統」，計</w:t>
            </w:r>
            <w:r w:rsidRPr="00935552">
              <w:rPr>
                <w:rFonts w:eastAsia="標楷體"/>
                <w:sz w:val="24"/>
                <w:szCs w:val="24"/>
              </w:rPr>
              <w:t>30</w:t>
            </w:r>
            <w:r w:rsidRPr="00935552">
              <w:rPr>
                <w:rFonts w:eastAsia="標楷體"/>
                <w:sz w:val="24"/>
                <w:szCs w:val="24"/>
              </w:rPr>
              <w:t>堂課程</w:t>
            </w:r>
          </w:p>
        </w:tc>
      </w:tr>
      <w:tr w:rsidR="00935552" w:rsidRPr="00935552" w14:paraId="72076D49" w14:textId="77777777">
        <w:tc>
          <w:tcPr>
            <w:tcW w:w="1134" w:type="dxa"/>
          </w:tcPr>
          <w:p w14:paraId="53471AD4" w14:textId="77777777" w:rsidR="00C950F1" w:rsidRPr="00935552" w:rsidRDefault="00EA0765">
            <w:pPr>
              <w:spacing w:line="320" w:lineRule="exact"/>
              <w:ind w:rightChars="-43" w:right="-103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lastRenderedPageBreak/>
              <w:t>文書管理人員</w:t>
            </w:r>
          </w:p>
        </w:tc>
        <w:tc>
          <w:tcPr>
            <w:tcW w:w="1843" w:type="dxa"/>
          </w:tcPr>
          <w:p w14:paraId="69DD2469" w14:textId="77777777" w:rsidR="00C950F1" w:rsidRPr="00935552" w:rsidRDefault="00EA0765">
            <w:pPr>
              <w:spacing w:line="320" w:lineRule="exact"/>
              <w:ind w:leftChars="12" w:left="29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指機關承辦文書管理相關業務者，含管考公文時效之研考人員</w:t>
            </w:r>
          </w:p>
        </w:tc>
        <w:tc>
          <w:tcPr>
            <w:tcW w:w="7371" w:type="dxa"/>
          </w:tcPr>
          <w:p w14:paraId="63CAB179" w14:textId="77777777" w:rsidR="00C950F1" w:rsidRPr="00935552" w:rsidRDefault="00EA0765">
            <w:pPr>
              <w:topLinePunct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「</w:t>
            </w:r>
            <w:r w:rsidRPr="00935552">
              <w:rPr>
                <w:rFonts w:eastAsia="標楷體"/>
                <w:sz w:val="24"/>
                <w:szCs w:val="24"/>
              </w:rPr>
              <w:t>A111</w:t>
            </w:r>
            <w:r w:rsidRPr="00935552">
              <w:rPr>
                <w:rFonts w:eastAsia="標楷體"/>
                <w:sz w:val="24"/>
                <w:szCs w:val="24"/>
              </w:rPr>
              <w:t>文書及檔案管理概述」、「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A151</w:t>
            </w:r>
            <w:r w:rsidRPr="00935552">
              <w:rPr>
                <w:rFonts w:eastAsia="標楷體"/>
                <w:sz w:val="24"/>
                <w:szCs w:val="24"/>
              </w:rPr>
              <w:t>機關檔案風險管理」、「</w:t>
            </w:r>
            <w:r w:rsidRPr="00935552">
              <w:rPr>
                <w:rFonts w:eastAsia="標楷體"/>
                <w:sz w:val="24"/>
                <w:szCs w:val="24"/>
              </w:rPr>
              <w:t>A201</w:t>
            </w:r>
            <w:r w:rsidRPr="00935552">
              <w:rPr>
                <w:rFonts w:eastAsia="標楷體"/>
                <w:sz w:val="24"/>
                <w:szCs w:val="24"/>
              </w:rPr>
              <w:t>檔案點收、立案編目與清理概述」、「</w:t>
            </w:r>
            <w:r w:rsidRPr="00935552">
              <w:rPr>
                <w:rFonts w:eastAsia="標楷體"/>
                <w:sz w:val="24"/>
                <w:szCs w:val="24"/>
              </w:rPr>
              <w:t>A301</w:t>
            </w:r>
            <w:r w:rsidRPr="00935552">
              <w:rPr>
                <w:rFonts w:eastAsia="標楷體"/>
                <w:sz w:val="24"/>
                <w:szCs w:val="24"/>
              </w:rPr>
              <w:t>檔案保存與維護概述」、「</w:t>
            </w:r>
            <w:r w:rsidRPr="00935552">
              <w:rPr>
                <w:rFonts w:eastAsia="標楷體"/>
                <w:sz w:val="24"/>
                <w:szCs w:val="24"/>
              </w:rPr>
              <w:t>A401</w:t>
            </w:r>
            <w:r w:rsidRPr="00935552">
              <w:rPr>
                <w:rFonts w:eastAsia="標楷體"/>
                <w:sz w:val="24"/>
                <w:szCs w:val="24"/>
              </w:rPr>
              <w:t>檔案應用服務概述」、「</w:t>
            </w:r>
            <w:r w:rsidRPr="00935552">
              <w:rPr>
                <w:rFonts w:eastAsia="標楷體"/>
                <w:sz w:val="24"/>
                <w:szCs w:val="24"/>
              </w:rPr>
              <w:t>A411</w:t>
            </w:r>
            <w:r w:rsidRPr="00935552">
              <w:rPr>
                <w:rFonts w:eastAsia="標楷體"/>
                <w:sz w:val="24"/>
                <w:szCs w:val="24"/>
              </w:rPr>
              <w:t>檔案資源及探索工具」、「</w:t>
            </w:r>
            <w:r w:rsidRPr="00935552">
              <w:rPr>
                <w:rFonts w:eastAsia="標楷體"/>
                <w:sz w:val="24"/>
                <w:szCs w:val="24"/>
              </w:rPr>
              <w:t>A501</w:t>
            </w:r>
            <w:r w:rsidRPr="00935552">
              <w:rPr>
                <w:rFonts w:eastAsia="標楷體"/>
                <w:sz w:val="24"/>
                <w:szCs w:val="24"/>
              </w:rPr>
              <w:t>電子檔案管理概述」、「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A541</w:t>
            </w:r>
            <w:r w:rsidRPr="00935552">
              <w:rPr>
                <w:rFonts w:eastAsia="標楷體"/>
                <w:sz w:val="24"/>
                <w:szCs w:val="24"/>
              </w:rPr>
              <w:t>檔案資通安全概述」、「</w:t>
            </w:r>
            <w:r w:rsidRPr="00935552">
              <w:rPr>
                <w:rFonts w:eastAsia="標楷體"/>
                <w:sz w:val="24"/>
                <w:szCs w:val="24"/>
              </w:rPr>
              <w:t>B161</w:t>
            </w:r>
            <w:r w:rsidRPr="00935552">
              <w:rPr>
                <w:rFonts w:eastAsia="標楷體"/>
                <w:sz w:val="24"/>
                <w:szCs w:val="24"/>
              </w:rPr>
              <w:t>文書流程管理」、「</w:t>
            </w:r>
            <w:r w:rsidRPr="00935552">
              <w:rPr>
                <w:rFonts w:eastAsia="標楷體"/>
                <w:sz w:val="24"/>
                <w:szCs w:val="24"/>
              </w:rPr>
              <w:t>B221</w:t>
            </w:r>
            <w:r w:rsidRPr="00935552">
              <w:rPr>
                <w:rFonts w:eastAsia="標楷體"/>
                <w:sz w:val="24"/>
                <w:szCs w:val="24"/>
              </w:rPr>
              <w:t>檔案歸檔與點收」、「</w:t>
            </w:r>
            <w:r w:rsidRPr="00935552">
              <w:rPr>
                <w:rFonts w:eastAsia="標楷體"/>
                <w:sz w:val="24"/>
                <w:szCs w:val="24"/>
              </w:rPr>
              <w:t>B261</w:t>
            </w:r>
            <w:r w:rsidRPr="00935552">
              <w:rPr>
                <w:rFonts w:eastAsia="標楷體"/>
                <w:sz w:val="24"/>
                <w:szCs w:val="24"/>
              </w:rPr>
              <w:t>機密檔案管理」、「</w:t>
            </w:r>
            <w:r w:rsidRPr="00935552">
              <w:rPr>
                <w:rFonts w:eastAsia="標楷體"/>
                <w:sz w:val="24"/>
                <w:szCs w:val="24"/>
              </w:rPr>
              <w:t>B511</w:t>
            </w:r>
            <w:r w:rsidRPr="00935552">
              <w:rPr>
                <w:rFonts w:eastAsia="標楷體"/>
                <w:sz w:val="24"/>
                <w:szCs w:val="24"/>
              </w:rPr>
              <w:t>文書及檔案管理電腦化作業規範簡介」、「</w:t>
            </w:r>
            <w:r w:rsidRPr="00935552">
              <w:rPr>
                <w:rFonts w:eastAsia="標楷體"/>
                <w:sz w:val="24"/>
                <w:szCs w:val="24"/>
              </w:rPr>
              <w:t>B513</w:t>
            </w:r>
            <w:proofErr w:type="gramStart"/>
            <w:r w:rsidRPr="00935552">
              <w:rPr>
                <w:rFonts w:eastAsia="標楷體"/>
                <w:sz w:val="24"/>
                <w:szCs w:val="24"/>
              </w:rPr>
              <w:t>文檔資訊</w:t>
            </w:r>
            <w:proofErr w:type="gramEnd"/>
            <w:r w:rsidRPr="00935552">
              <w:rPr>
                <w:rFonts w:eastAsia="標楷體"/>
                <w:sz w:val="24"/>
                <w:szCs w:val="24"/>
              </w:rPr>
              <w:t>系統規劃」、「</w:t>
            </w:r>
            <w:r w:rsidRPr="00935552">
              <w:rPr>
                <w:rFonts w:eastAsia="標楷體"/>
                <w:sz w:val="24"/>
                <w:szCs w:val="24"/>
              </w:rPr>
              <w:t>B521Web</w:t>
            </w:r>
            <w:r w:rsidRPr="00935552">
              <w:rPr>
                <w:rFonts w:eastAsia="標楷體"/>
                <w:sz w:val="24"/>
                <w:szCs w:val="24"/>
              </w:rPr>
              <w:t>版公文製作系統」，計</w:t>
            </w:r>
            <w:r w:rsidRPr="00935552">
              <w:rPr>
                <w:rFonts w:eastAsia="標楷體"/>
                <w:sz w:val="24"/>
                <w:szCs w:val="24"/>
              </w:rPr>
              <w:t>14</w:t>
            </w:r>
            <w:r w:rsidRPr="00935552">
              <w:rPr>
                <w:rFonts w:eastAsia="標楷體"/>
                <w:sz w:val="24"/>
                <w:szCs w:val="24"/>
              </w:rPr>
              <w:t>堂課程</w:t>
            </w:r>
          </w:p>
        </w:tc>
      </w:tr>
      <w:tr w:rsidR="00935552" w:rsidRPr="00935552" w14:paraId="5050EFD6" w14:textId="77777777">
        <w:tc>
          <w:tcPr>
            <w:tcW w:w="1134" w:type="dxa"/>
          </w:tcPr>
          <w:p w14:paraId="21F86CCD" w14:textId="77777777" w:rsidR="00C950F1" w:rsidRPr="00935552" w:rsidRDefault="00EA0765">
            <w:pPr>
              <w:spacing w:line="320" w:lineRule="exact"/>
              <w:ind w:rightChars="-43" w:right="-103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系統管理人員</w:t>
            </w:r>
          </w:p>
        </w:tc>
        <w:tc>
          <w:tcPr>
            <w:tcW w:w="1843" w:type="dxa"/>
          </w:tcPr>
          <w:p w14:paraId="5272C1DF" w14:textId="77777777" w:rsidR="00C950F1" w:rsidRPr="00935552" w:rsidRDefault="00EA0765">
            <w:pPr>
              <w:spacing w:line="320" w:lineRule="exact"/>
              <w:ind w:leftChars="12" w:left="29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指各機關承辦文書及檔案資訊系統管理相關業務者</w:t>
            </w:r>
          </w:p>
        </w:tc>
        <w:tc>
          <w:tcPr>
            <w:tcW w:w="7371" w:type="dxa"/>
          </w:tcPr>
          <w:p w14:paraId="17847A35" w14:textId="77777777" w:rsidR="00C950F1" w:rsidRPr="00935552" w:rsidRDefault="00EA0765">
            <w:pPr>
              <w:topLinePunct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「</w:t>
            </w:r>
            <w:r w:rsidRPr="00935552">
              <w:rPr>
                <w:rFonts w:eastAsia="標楷體"/>
                <w:sz w:val="24"/>
                <w:szCs w:val="24"/>
              </w:rPr>
              <w:t>A111</w:t>
            </w:r>
            <w:r w:rsidRPr="00935552">
              <w:rPr>
                <w:rFonts w:eastAsia="標楷體"/>
                <w:sz w:val="24"/>
                <w:szCs w:val="24"/>
              </w:rPr>
              <w:t>文書及檔案管理概述」、「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A112</w:t>
            </w:r>
            <w:r w:rsidRPr="00935552">
              <w:rPr>
                <w:rFonts w:eastAsia="標楷體"/>
                <w:sz w:val="24"/>
                <w:szCs w:val="24"/>
              </w:rPr>
              <w:t>檔案管理法令綜述」、「</w:t>
            </w:r>
            <w:r w:rsidRPr="00935552">
              <w:rPr>
                <w:rFonts w:eastAsia="標楷體"/>
                <w:sz w:val="24"/>
                <w:szCs w:val="24"/>
              </w:rPr>
              <w:t>A151</w:t>
            </w:r>
            <w:r w:rsidRPr="00935552">
              <w:rPr>
                <w:rFonts w:eastAsia="標楷體"/>
                <w:sz w:val="24"/>
                <w:szCs w:val="24"/>
              </w:rPr>
              <w:t>機關檔案風險管理」、「</w:t>
            </w:r>
            <w:r w:rsidRPr="00935552">
              <w:rPr>
                <w:rFonts w:eastAsia="標楷體"/>
                <w:sz w:val="24"/>
                <w:szCs w:val="24"/>
              </w:rPr>
              <w:t>A201</w:t>
            </w:r>
            <w:r w:rsidRPr="00935552">
              <w:rPr>
                <w:rFonts w:eastAsia="標楷體"/>
                <w:sz w:val="24"/>
                <w:szCs w:val="24"/>
              </w:rPr>
              <w:t>檔案點收、立案編目與清理概述」、「</w:t>
            </w:r>
            <w:r w:rsidRPr="00935552">
              <w:rPr>
                <w:rFonts w:eastAsia="標楷體"/>
                <w:sz w:val="24"/>
                <w:szCs w:val="24"/>
              </w:rPr>
              <w:t>A301</w:t>
            </w:r>
            <w:r w:rsidRPr="00935552">
              <w:rPr>
                <w:rFonts w:eastAsia="標楷體"/>
                <w:sz w:val="24"/>
                <w:szCs w:val="24"/>
              </w:rPr>
              <w:t>檔案保存與維護概述」、「</w:t>
            </w:r>
            <w:r w:rsidRPr="00935552">
              <w:rPr>
                <w:rFonts w:eastAsia="標楷體"/>
                <w:sz w:val="24"/>
                <w:szCs w:val="24"/>
              </w:rPr>
              <w:t>A401</w:t>
            </w:r>
            <w:r w:rsidRPr="00935552">
              <w:rPr>
                <w:rFonts w:eastAsia="標楷體"/>
                <w:sz w:val="24"/>
                <w:szCs w:val="24"/>
              </w:rPr>
              <w:t>檔案應用服務概述」、「</w:t>
            </w:r>
            <w:r w:rsidRPr="00935552">
              <w:rPr>
                <w:rFonts w:eastAsia="標楷體"/>
                <w:sz w:val="24"/>
                <w:szCs w:val="24"/>
              </w:rPr>
              <w:t>A411</w:t>
            </w:r>
            <w:r w:rsidRPr="00935552">
              <w:rPr>
                <w:rFonts w:eastAsia="標楷體"/>
                <w:sz w:val="24"/>
                <w:szCs w:val="24"/>
              </w:rPr>
              <w:t>檔案資源及探索工具」、「</w:t>
            </w:r>
            <w:r w:rsidRPr="00935552">
              <w:rPr>
                <w:rFonts w:eastAsia="標楷體"/>
                <w:sz w:val="24"/>
                <w:szCs w:val="24"/>
              </w:rPr>
              <w:t>A501</w:t>
            </w:r>
            <w:r w:rsidRPr="00935552">
              <w:rPr>
                <w:rFonts w:eastAsia="標楷體"/>
                <w:sz w:val="24"/>
                <w:szCs w:val="24"/>
              </w:rPr>
              <w:t>電子檔案管理概述」、「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A541</w:t>
            </w:r>
            <w:r w:rsidRPr="00935552">
              <w:rPr>
                <w:rFonts w:eastAsia="標楷體"/>
                <w:sz w:val="24"/>
                <w:szCs w:val="24"/>
              </w:rPr>
              <w:t>檔案資通安全概述」、「</w:t>
            </w:r>
            <w:r w:rsidRPr="00935552">
              <w:rPr>
                <w:rFonts w:eastAsia="標楷體"/>
                <w:sz w:val="24"/>
                <w:szCs w:val="24"/>
              </w:rPr>
              <w:t>B161</w:t>
            </w:r>
            <w:r w:rsidRPr="00935552">
              <w:rPr>
                <w:rFonts w:eastAsia="標楷體"/>
                <w:sz w:val="24"/>
                <w:szCs w:val="24"/>
              </w:rPr>
              <w:t>文書流程管理」、「</w:t>
            </w:r>
            <w:r w:rsidRPr="00935552">
              <w:rPr>
                <w:rFonts w:eastAsia="標楷體"/>
                <w:sz w:val="24"/>
                <w:szCs w:val="24"/>
              </w:rPr>
              <w:t>B511</w:t>
            </w:r>
            <w:r w:rsidRPr="00935552">
              <w:rPr>
                <w:rFonts w:eastAsia="標楷體"/>
                <w:sz w:val="24"/>
                <w:szCs w:val="24"/>
              </w:rPr>
              <w:t>文書及檔案管理電腦化作業規範簡介」、「</w:t>
            </w:r>
            <w:r w:rsidRPr="00935552">
              <w:rPr>
                <w:rFonts w:eastAsia="標楷體"/>
                <w:sz w:val="24"/>
                <w:szCs w:val="24"/>
              </w:rPr>
              <w:t>B513</w:t>
            </w:r>
            <w:proofErr w:type="gramStart"/>
            <w:r w:rsidRPr="00935552">
              <w:rPr>
                <w:rFonts w:eastAsia="標楷體"/>
                <w:sz w:val="24"/>
                <w:szCs w:val="24"/>
              </w:rPr>
              <w:t>文檔資訊</w:t>
            </w:r>
            <w:proofErr w:type="gramEnd"/>
            <w:r w:rsidRPr="00935552">
              <w:rPr>
                <w:rFonts w:eastAsia="標楷體"/>
                <w:sz w:val="24"/>
                <w:szCs w:val="24"/>
              </w:rPr>
              <w:t>系統規劃」，計</w:t>
            </w:r>
            <w:r w:rsidRPr="00935552">
              <w:rPr>
                <w:rFonts w:eastAsia="標楷體"/>
                <w:sz w:val="24"/>
                <w:szCs w:val="24"/>
              </w:rPr>
              <w:t>12</w:t>
            </w:r>
            <w:r w:rsidRPr="00935552">
              <w:rPr>
                <w:rFonts w:eastAsia="標楷體"/>
                <w:sz w:val="24"/>
                <w:szCs w:val="24"/>
              </w:rPr>
              <w:t>堂課程</w:t>
            </w:r>
          </w:p>
        </w:tc>
      </w:tr>
      <w:tr w:rsidR="00935552" w:rsidRPr="00935552" w14:paraId="20C5946C" w14:textId="77777777">
        <w:tc>
          <w:tcPr>
            <w:tcW w:w="1134" w:type="dxa"/>
          </w:tcPr>
          <w:p w14:paraId="4C0DC181" w14:textId="77777777" w:rsidR="00C950F1" w:rsidRPr="00935552" w:rsidRDefault="00EA0765">
            <w:pPr>
              <w:spacing w:line="320" w:lineRule="exact"/>
              <w:ind w:rightChars="-43" w:right="-103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督導人員</w:t>
            </w:r>
          </w:p>
        </w:tc>
        <w:tc>
          <w:tcPr>
            <w:tcW w:w="1843" w:type="dxa"/>
          </w:tcPr>
          <w:p w14:paraId="46C546C2" w14:textId="77777777" w:rsidR="00C950F1" w:rsidRPr="00935552" w:rsidRDefault="00EA0765">
            <w:pPr>
              <w:spacing w:line="320" w:lineRule="exact"/>
              <w:ind w:leftChars="12" w:left="29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指各機關文書及檔案管理相關業務之單位主管，及辦理督導所屬機關相關業務者</w:t>
            </w:r>
          </w:p>
        </w:tc>
        <w:tc>
          <w:tcPr>
            <w:tcW w:w="7371" w:type="dxa"/>
          </w:tcPr>
          <w:p w14:paraId="1938529A" w14:textId="77777777" w:rsidR="00C950F1" w:rsidRPr="00935552" w:rsidRDefault="00EA0765">
            <w:pPr>
              <w:topLinePunct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sz w:val="24"/>
                <w:szCs w:val="24"/>
              </w:rPr>
              <w:t>「</w:t>
            </w:r>
            <w:r w:rsidRPr="00935552">
              <w:rPr>
                <w:rFonts w:eastAsia="標楷體"/>
                <w:sz w:val="24"/>
                <w:szCs w:val="24"/>
              </w:rPr>
              <w:t>A111</w:t>
            </w:r>
            <w:r w:rsidRPr="00935552">
              <w:rPr>
                <w:rFonts w:eastAsia="標楷體"/>
                <w:sz w:val="24"/>
                <w:szCs w:val="24"/>
              </w:rPr>
              <w:t>文書及檔案管理概述」、「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A112</w:t>
            </w:r>
            <w:r w:rsidRPr="00935552">
              <w:rPr>
                <w:rFonts w:eastAsia="標楷體"/>
                <w:sz w:val="24"/>
                <w:szCs w:val="24"/>
              </w:rPr>
              <w:t>檔案管理法令綜述」、「</w:t>
            </w:r>
            <w:r w:rsidRPr="00935552">
              <w:rPr>
                <w:rFonts w:eastAsia="標楷體"/>
                <w:sz w:val="24"/>
                <w:szCs w:val="24"/>
              </w:rPr>
              <w:t>A121</w:t>
            </w:r>
            <w:r w:rsidRPr="00935552">
              <w:rPr>
                <w:rFonts w:eastAsia="標楷體"/>
                <w:sz w:val="24"/>
                <w:szCs w:val="24"/>
              </w:rPr>
              <w:t>檔案管理規劃與評估概述」、「</w:t>
            </w:r>
            <w:r w:rsidRPr="00935552">
              <w:rPr>
                <w:rFonts w:eastAsia="標楷體"/>
                <w:sz w:val="24"/>
                <w:szCs w:val="24"/>
              </w:rPr>
              <w:t>A151</w:t>
            </w:r>
            <w:r w:rsidRPr="00935552">
              <w:rPr>
                <w:rFonts w:eastAsia="標楷體"/>
                <w:sz w:val="24"/>
                <w:szCs w:val="24"/>
              </w:rPr>
              <w:t>機關檔案風險管理」、「</w:t>
            </w:r>
            <w:r w:rsidRPr="00935552">
              <w:rPr>
                <w:rFonts w:eastAsia="標楷體"/>
                <w:sz w:val="24"/>
                <w:szCs w:val="24"/>
              </w:rPr>
              <w:t>A201</w:t>
            </w:r>
            <w:r w:rsidRPr="00935552">
              <w:rPr>
                <w:rFonts w:eastAsia="標楷體"/>
                <w:sz w:val="24"/>
                <w:szCs w:val="24"/>
              </w:rPr>
              <w:t>檔案點收、立案編目與清理概述」、「</w:t>
            </w:r>
            <w:r w:rsidRPr="00935552">
              <w:rPr>
                <w:rFonts w:eastAsia="標楷體"/>
                <w:sz w:val="24"/>
                <w:szCs w:val="24"/>
              </w:rPr>
              <w:t>A301</w:t>
            </w:r>
            <w:r w:rsidRPr="00935552">
              <w:rPr>
                <w:rFonts w:eastAsia="標楷體"/>
                <w:sz w:val="24"/>
                <w:szCs w:val="24"/>
              </w:rPr>
              <w:t>檔案保存與維護概述」、「</w:t>
            </w:r>
            <w:r w:rsidRPr="00935552">
              <w:rPr>
                <w:rFonts w:eastAsia="標楷體"/>
                <w:sz w:val="24"/>
                <w:szCs w:val="24"/>
              </w:rPr>
              <w:t>A401</w:t>
            </w:r>
            <w:r w:rsidRPr="00935552">
              <w:rPr>
                <w:rFonts w:eastAsia="標楷體"/>
                <w:sz w:val="24"/>
                <w:szCs w:val="24"/>
              </w:rPr>
              <w:t>檔案應用服務概述」、「</w:t>
            </w:r>
            <w:r w:rsidRPr="00935552">
              <w:rPr>
                <w:rFonts w:eastAsia="標楷體"/>
                <w:sz w:val="24"/>
                <w:szCs w:val="24"/>
              </w:rPr>
              <w:t>A501</w:t>
            </w:r>
            <w:r w:rsidRPr="00935552">
              <w:rPr>
                <w:rFonts w:eastAsia="標楷體"/>
                <w:sz w:val="24"/>
                <w:szCs w:val="24"/>
              </w:rPr>
              <w:t>電子檔案管理概述」、「</w:t>
            </w:r>
            <w:r w:rsidRPr="00935552">
              <w:rPr>
                <w:rFonts w:eastAsia="標楷體"/>
                <w:sz w:val="24"/>
                <w:szCs w:val="24"/>
              </w:rPr>
              <w:t>A541</w:t>
            </w:r>
            <w:r w:rsidRPr="00935552">
              <w:rPr>
                <w:rFonts w:eastAsia="標楷體"/>
                <w:sz w:val="24"/>
                <w:szCs w:val="24"/>
              </w:rPr>
              <w:t>檔案資通安全概述」、「</w:t>
            </w:r>
            <w:r w:rsidRPr="00935552">
              <w:rPr>
                <w:rFonts w:eastAsia="標楷體"/>
                <w:sz w:val="24"/>
                <w:szCs w:val="24"/>
              </w:rPr>
              <w:t>B122</w:t>
            </w:r>
            <w:r w:rsidRPr="00935552">
              <w:rPr>
                <w:rFonts w:eastAsia="標楷體"/>
                <w:sz w:val="24"/>
                <w:szCs w:val="24"/>
              </w:rPr>
              <w:t>檔案管理計畫作業」、「</w:t>
            </w:r>
            <w:r w:rsidRPr="00935552">
              <w:rPr>
                <w:rFonts w:eastAsia="標楷體"/>
                <w:sz w:val="24"/>
                <w:szCs w:val="24"/>
              </w:rPr>
              <w:t>B211</w:t>
            </w:r>
            <w:r w:rsidRPr="00935552">
              <w:rPr>
                <w:rFonts w:eastAsia="標楷體"/>
                <w:sz w:val="24"/>
                <w:szCs w:val="24"/>
              </w:rPr>
              <w:t>檔案分類與保存年限區分表編訂」、「</w:t>
            </w:r>
            <w:r w:rsidRPr="00935552">
              <w:rPr>
                <w:rFonts w:eastAsia="標楷體"/>
                <w:sz w:val="24"/>
                <w:szCs w:val="24"/>
              </w:rPr>
              <w:t>B261</w:t>
            </w:r>
            <w:r w:rsidRPr="00935552">
              <w:rPr>
                <w:rFonts w:eastAsia="標楷體"/>
                <w:sz w:val="24"/>
                <w:szCs w:val="24"/>
              </w:rPr>
              <w:t>機密檔案管理」、「</w:t>
            </w:r>
            <w:r w:rsidRPr="00935552">
              <w:rPr>
                <w:rFonts w:eastAsia="標楷體"/>
                <w:sz w:val="24"/>
                <w:szCs w:val="24"/>
              </w:rPr>
              <w:t>B311</w:t>
            </w:r>
            <w:r w:rsidRPr="00935552">
              <w:rPr>
                <w:rFonts w:eastAsia="標楷體"/>
                <w:sz w:val="24"/>
                <w:szCs w:val="24"/>
              </w:rPr>
              <w:t>機關檔案庫房建置」，計</w:t>
            </w:r>
            <w:r w:rsidRPr="00935552">
              <w:rPr>
                <w:rFonts w:eastAsia="標楷體"/>
                <w:sz w:val="24"/>
                <w:szCs w:val="24"/>
              </w:rPr>
              <w:t>13</w:t>
            </w:r>
            <w:r w:rsidRPr="00935552">
              <w:rPr>
                <w:rFonts w:eastAsia="標楷體"/>
                <w:sz w:val="24"/>
                <w:szCs w:val="24"/>
              </w:rPr>
              <w:t>堂課程</w:t>
            </w:r>
          </w:p>
        </w:tc>
      </w:tr>
      <w:tr w:rsidR="00C950F1" w:rsidRPr="00935552" w14:paraId="43E5024C" w14:textId="77777777">
        <w:trPr>
          <w:trHeight w:val="859"/>
        </w:trPr>
        <w:tc>
          <w:tcPr>
            <w:tcW w:w="10348" w:type="dxa"/>
            <w:gridSpan w:val="3"/>
          </w:tcPr>
          <w:p w14:paraId="56DBA8BB" w14:textId="77777777" w:rsidR="00C950F1" w:rsidRPr="00935552" w:rsidRDefault="00EA0765">
            <w:pPr>
              <w:autoSpaceDE w:val="0"/>
              <w:autoSpaceDN w:val="0"/>
              <w:adjustRightInd w:val="0"/>
              <w:spacing w:line="360" w:lineRule="exact"/>
              <w:rPr>
                <w:rFonts w:eastAsia="標楷體"/>
                <w:sz w:val="24"/>
                <w:szCs w:val="24"/>
              </w:rPr>
            </w:pPr>
            <w:r w:rsidRPr="00935552">
              <w:rPr>
                <w:rFonts w:eastAsia="標楷體"/>
                <w:b/>
                <w:bCs/>
                <w:sz w:val="24"/>
                <w:szCs w:val="24"/>
                <w:shd w:val="clear" w:color="auto" w:fill="FFFFFF"/>
              </w:rPr>
              <w:t xml:space="preserve">※ </w:t>
            </w:r>
            <w:r w:rsidRPr="00935552">
              <w:rPr>
                <w:rFonts w:eastAsia="標楷體"/>
                <w:sz w:val="24"/>
                <w:szCs w:val="24"/>
              </w:rPr>
              <w:t>備註：「</w:t>
            </w:r>
            <w:r w:rsidRPr="00935552">
              <w:rPr>
                <w:rFonts w:eastAsia="標楷體"/>
                <w:sz w:val="24"/>
                <w:szCs w:val="24"/>
              </w:rPr>
              <w:t>B512</w:t>
            </w:r>
            <w:r w:rsidRPr="00935552">
              <w:rPr>
                <w:rFonts w:eastAsia="標楷體"/>
                <w:sz w:val="24"/>
                <w:szCs w:val="24"/>
              </w:rPr>
              <w:t>文書及檔案管理電腦化作業規範附錄簡介」及「</w:t>
            </w:r>
            <w:r w:rsidRPr="00935552">
              <w:rPr>
                <w:rFonts w:eastAsia="標楷體"/>
                <w:sz w:val="24"/>
                <w:szCs w:val="24"/>
              </w:rPr>
              <w:t>B514</w:t>
            </w:r>
            <w:r w:rsidRPr="00935552">
              <w:rPr>
                <w:rFonts w:eastAsia="標楷體"/>
                <w:sz w:val="24"/>
                <w:szCs w:val="24"/>
              </w:rPr>
              <w:t>公文檔案管理系統驗證」課程得依需求進行研習，不計入應完成課程</w:t>
            </w:r>
          </w:p>
        </w:tc>
      </w:tr>
    </w:tbl>
    <w:p w14:paraId="4395FAD2" w14:textId="77777777" w:rsidR="00C950F1" w:rsidRPr="00935552" w:rsidRDefault="00C950F1">
      <w:pPr>
        <w:spacing w:line="320" w:lineRule="exact"/>
        <w:ind w:leftChars="1" w:left="566" w:rightChars="108" w:right="259" w:hangingChars="235" w:hanging="564"/>
        <w:rPr>
          <w:rFonts w:ascii="Times New Roman" w:eastAsia="標楷體" w:hAnsi="Times New Roman" w:cs="Times New Roman"/>
          <w:szCs w:val="28"/>
        </w:rPr>
      </w:pPr>
    </w:p>
    <w:p w14:paraId="6BC422A1" w14:textId="77777777" w:rsidR="00C950F1" w:rsidRPr="00935552" w:rsidRDefault="00EA0765">
      <w:pPr>
        <w:spacing w:beforeLines="100" w:before="240" w:line="360" w:lineRule="exact"/>
        <w:rPr>
          <w:rFonts w:ascii="標楷體" w:eastAsia="標楷體" w:hAnsi="標楷體"/>
          <w:b/>
          <w:sz w:val="28"/>
          <w:szCs w:val="32"/>
        </w:rPr>
      </w:pPr>
      <w:r w:rsidRPr="00935552">
        <w:rPr>
          <w:rFonts w:ascii="標楷體" w:eastAsia="標楷體" w:hAnsi="標楷體" w:hint="eastAsia"/>
          <w:b/>
          <w:sz w:val="28"/>
          <w:szCs w:val="32"/>
        </w:rPr>
        <w:t>二、機關檔案管理</w:t>
      </w:r>
      <w:proofErr w:type="gramStart"/>
      <w:r w:rsidRPr="00935552">
        <w:rPr>
          <w:rFonts w:ascii="標楷體" w:eastAsia="標楷體" w:hAnsi="標楷體" w:hint="eastAsia"/>
          <w:b/>
          <w:sz w:val="28"/>
          <w:szCs w:val="32"/>
        </w:rPr>
        <w:t>人員檔管專業</w:t>
      </w:r>
      <w:proofErr w:type="gramEnd"/>
      <w:r w:rsidRPr="00935552">
        <w:rPr>
          <w:rFonts w:ascii="標楷體" w:eastAsia="標楷體" w:hAnsi="標楷體" w:hint="eastAsia"/>
          <w:b/>
          <w:sz w:val="28"/>
          <w:szCs w:val="32"/>
        </w:rPr>
        <w:t>情形調查表(表</w:t>
      </w:r>
      <w:r w:rsidRPr="00935552">
        <w:rPr>
          <w:rFonts w:ascii="Times New Roman" w:eastAsia="標楷體" w:hAnsi="Times New Roman" w:cs="Times New Roman"/>
          <w:b/>
          <w:sz w:val="28"/>
          <w:szCs w:val="32"/>
        </w:rPr>
        <w:t>2</w:t>
      </w:r>
      <w:r w:rsidRPr="00935552">
        <w:rPr>
          <w:rFonts w:ascii="標楷體" w:eastAsia="標楷體" w:hAnsi="標楷體" w:hint="eastAsia"/>
          <w:b/>
          <w:sz w:val="28"/>
          <w:szCs w:val="32"/>
        </w:rPr>
        <w:t>)</w:t>
      </w:r>
    </w:p>
    <w:tbl>
      <w:tblPr>
        <w:tblStyle w:val="af8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409"/>
        <w:gridCol w:w="2552"/>
        <w:gridCol w:w="1984"/>
        <w:gridCol w:w="2127"/>
      </w:tblGrid>
      <w:tr w:rsidR="00935552" w:rsidRPr="00935552" w14:paraId="0A9B150B" w14:textId="77777777">
        <w:trPr>
          <w:trHeight w:val="514"/>
        </w:trPr>
        <w:tc>
          <w:tcPr>
            <w:tcW w:w="851" w:type="dxa"/>
            <w:vMerge w:val="restart"/>
            <w:vAlign w:val="center"/>
          </w:tcPr>
          <w:p w14:paraId="5E715A3F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調查項目</w:t>
            </w:r>
          </w:p>
        </w:tc>
        <w:tc>
          <w:tcPr>
            <w:tcW w:w="4961" w:type="dxa"/>
            <w:gridSpan w:val="2"/>
            <w:vAlign w:val="center"/>
          </w:tcPr>
          <w:p w14:paraId="3DA0021F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符合優先</w:t>
            </w:r>
            <w:proofErr w:type="gramStart"/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遴</w:t>
            </w:r>
            <w:proofErr w:type="gramEnd"/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用</w:t>
            </w:r>
          </w:p>
        </w:tc>
        <w:tc>
          <w:tcPr>
            <w:tcW w:w="4111" w:type="dxa"/>
            <w:gridSpan w:val="2"/>
            <w:vAlign w:val="center"/>
          </w:tcPr>
          <w:p w14:paraId="3E7E33EE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參與檔案專業認證</w:t>
            </w:r>
          </w:p>
        </w:tc>
      </w:tr>
      <w:tr w:rsidR="00935552" w:rsidRPr="00935552" w14:paraId="313B8519" w14:textId="77777777">
        <w:trPr>
          <w:trHeight w:val="629"/>
        </w:trPr>
        <w:tc>
          <w:tcPr>
            <w:tcW w:w="851" w:type="dxa"/>
            <w:vMerge/>
            <w:vAlign w:val="center"/>
          </w:tcPr>
          <w:p w14:paraId="7A8309D4" w14:textId="77777777" w:rsidR="00C950F1" w:rsidRPr="00935552" w:rsidRDefault="00C950F1">
            <w:pPr>
              <w:spacing w:line="36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01D0B1F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屬國家考試檔案管理類科及格</w:t>
            </w:r>
          </w:p>
        </w:tc>
        <w:tc>
          <w:tcPr>
            <w:tcW w:w="2552" w:type="dxa"/>
            <w:vAlign w:val="center"/>
          </w:tcPr>
          <w:p w14:paraId="4540568A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職務歸屬圖書史料</w:t>
            </w:r>
          </w:p>
          <w:p w14:paraId="5044C167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檔案職系</w:t>
            </w:r>
          </w:p>
        </w:tc>
        <w:tc>
          <w:tcPr>
            <w:tcW w:w="1984" w:type="dxa"/>
            <w:vAlign w:val="center"/>
          </w:tcPr>
          <w:p w14:paraId="78BC5B04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trike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基礎級認證</w:t>
            </w:r>
          </w:p>
        </w:tc>
        <w:tc>
          <w:tcPr>
            <w:tcW w:w="2127" w:type="dxa"/>
            <w:vAlign w:val="center"/>
          </w:tcPr>
          <w:p w14:paraId="6CFC970B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進階級認證</w:t>
            </w:r>
          </w:p>
        </w:tc>
      </w:tr>
      <w:tr w:rsidR="00C950F1" w:rsidRPr="00935552" w14:paraId="3C562119" w14:textId="77777777">
        <w:trPr>
          <w:trHeight w:val="1101"/>
        </w:trPr>
        <w:tc>
          <w:tcPr>
            <w:tcW w:w="851" w:type="dxa"/>
            <w:vAlign w:val="center"/>
          </w:tcPr>
          <w:p w14:paraId="536DCC8C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人數</w:t>
            </w:r>
          </w:p>
          <w:p w14:paraId="364D071A" w14:textId="77777777" w:rsidR="00C950F1" w:rsidRPr="00935552" w:rsidRDefault="00EA0765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b/>
                <w:sz w:val="24"/>
                <w:szCs w:val="24"/>
              </w:rPr>
              <w:t>(人)</w:t>
            </w:r>
          </w:p>
        </w:tc>
        <w:tc>
          <w:tcPr>
            <w:tcW w:w="2409" w:type="dxa"/>
            <w:vAlign w:val="center"/>
          </w:tcPr>
          <w:p w14:paraId="44164E08" w14:textId="77777777" w:rsidR="00C950F1" w:rsidRPr="00935552" w:rsidRDefault="00C950F1">
            <w:pP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6BC5DBA" w14:textId="77777777" w:rsidR="00C950F1" w:rsidRPr="00935552" w:rsidRDefault="00C950F1">
            <w:pP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473BA" w14:textId="77777777" w:rsidR="00C950F1" w:rsidRPr="00935552" w:rsidRDefault="00EA0765">
            <w:pP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sz w:val="24"/>
                <w:szCs w:val="24"/>
              </w:rPr>
              <w:t>參與人數：____</w:t>
            </w:r>
          </w:p>
          <w:p w14:paraId="5FB8612A" w14:textId="77777777" w:rsidR="00C950F1" w:rsidRPr="00935552" w:rsidRDefault="00EA0765">
            <w:pP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sz w:val="24"/>
                <w:szCs w:val="24"/>
              </w:rPr>
              <w:t>通過人數：____</w:t>
            </w:r>
          </w:p>
        </w:tc>
        <w:tc>
          <w:tcPr>
            <w:tcW w:w="2127" w:type="dxa"/>
            <w:vAlign w:val="center"/>
          </w:tcPr>
          <w:p w14:paraId="3F7463BF" w14:textId="77777777" w:rsidR="00C950F1" w:rsidRPr="00935552" w:rsidRDefault="00EA0765">
            <w:pP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sz w:val="24"/>
                <w:szCs w:val="24"/>
              </w:rPr>
              <w:t>參與人數：____</w:t>
            </w:r>
          </w:p>
          <w:p w14:paraId="6F2367E8" w14:textId="77777777" w:rsidR="00C950F1" w:rsidRPr="00935552" w:rsidRDefault="00EA0765">
            <w:pP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35552">
              <w:rPr>
                <w:rFonts w:ascii="標楷體" w:eastAsia="標楷體" w:hAnsi="標楷體" w:hint="eastAsia"/>
                <w:sz w:val="24"/>
                <w:szCs w:val="24"/>
              </w:rPr>
              <w:t>通過人數：____</w:t>
            </w:r>
          </w:p>
        </w:tc>
      </w:tr>
    </w:tbl>
    <w:p w14:paraId="4F4092A0" w14:textId="77777777" w:rsidR="00C950F1" w:rsidRPr="00935552" w:rsidRDefault="00C950F1">
      <w:pPr>
        <w:spacing w:beforeLines="50" w:before="120" w:afterLines="50" w:after="120" w:line="360" w:lineRule="exact"/>
        <w:rPr>
          <w:rFonts w:ascii="標楷體" w:eastAsia="標楷體" w:hAnsi="標楷體"/>
          <w:b/>
          <w:sz w:val="28"/>
          <w:szCs w:val="32"/>
        </w:rPr>
      </w:pPr>
    </w:p>
    <w:p w14:paraId="7B45D618" w14:textId="77777777" w:rsidR="00C950F1" w:rsidRPr="00935552" w:rsidRDefault="00C950F1">
      <w:pPr>
        <w:spacing w:beforeLines="50" w:before="120" w:afterLines="50" w:after="120" w:line="360" w:lineRule="exact"/>
        <w:rPr>
          <w:rFonts w:ascii="標楷體" w:eastAsia="標楷體" w:hAnsi="標楷體"/>
          <w:b/>
          <w:sz w:val="28"/>
          <w:szCs w:val="32"/>
        </w:rPr>
      </w:pPr>
    </w:p>
    <w:p w14:paraId="41334BFB" w14:textId="77777777" w:rsidR="00C950F1" w:rsidRPr="00935552" w:rsidRDefault="00EA0765">
      <w:pPr>
        <w:spacing w:afterLines="200" w:after="480"/>
        <w:ind w:firstLineChars="100" w:firstLine="280"/>
        <w:rPr>
          <w:rFonts w:ascii="標楷體" w:eastAsia="標楷體" w:hAnsi="標楷體"/>
          <w:b/>
          <w:sz w:val="28"/>
          <w:szCs w:val="30"/>
        </w:rPr>
      </w:pPr>
      <w:r w:rsidRPr="00935552">
        <w:rPr>
          <w:rFonts w:ascii="標楷體" w:eastAsia="標楷體" w:hAnsi="標楷體" w:hint="eastAsia"/>
          <w:b/>
          <w:sz w:val="28"/>
          <w:szCs w:val="30"/>
        </w:rPr>
        <w:t xml:space="preserve"> 檔案管理單位     </w:t>
      </w:r>
      <w:r w:rsidRPr="00935552">
        <w:rPr>
          <w:rFonts w:ascii="標楷體" w:eastAsia="標楷體" w:hAnsi="標楷體"/>
          <w:b/>
          <w:sz w:val="28"/>
          <w:szCs w:val="30"/>
        </w:rPr>
        <w:t xml:space="preserve">         </w:t>
      </w:r>
      <w:r w:rsidRPr="00935552">
        <w:rPr>
          <w:rFonts w:ascii="標楷體" w:eastAsia="標楷體" w:hAnsi="標楷體" w:hint="eastAsia"/>
          <w:b/>
          <w:sz w:val="28"/>
          <w:szCs w:val="30"/>
        </w:rPr>
        <w:t xml:space="preserve">  人事單位      </w:t>
      </w:r>
      <w:r w:rsidRPr="00935552">
        <w:rPr>
          <w:rFonts w:ascii="標楷體" w:eastAsia="標楷體" w:hAnsi="標楷體"/>
          <w:b/>
          <w:sz w:val="28"/>
          <w:szCs w:val="30"/>
        </w:rPr>
        <w:t xml:space="preserve"> </w:t>
      </w:r>
      <w:r w:rsidRPr="00935552">
        <w:rPr>
          <w:rFonts w:ascii="標楷體" w:eastAsia="標楷體" w:hAnsi="標楷體" w:hint="eastAsia"/>
          <w:b/>
          <w:sz w:val="28"/>
          <w:szCs w:val="30"/>
        </w:rPr>
        <w:t xml:space="preserve">     </w:t>
      </w:r>
      <w:r w:rsidRPr="00935552">
        <w:rPr>
          <w:rFonts w:ascii="標楷體" w:eastAsia="標楷體" w:hAnsi="標楷體"/>
          <w:b/>
          <w:sz w:val="28"/>
          <w:szCs w:val="30"/>
        </w:rPr>
        <w:t xml:space="preserve"> </w:t>
      </w:r>
      <w:r w:rsidRPr="00935552">
        <w:rPr>
          <w:rFonts w:ascii="標楷體" w:eastAsia="標楷體" w:hAnsi="標楷體" w:hint="eastAsia"/>
          <w:b/>
          <w:sz w:val="28"/>
          <w:szCs w:val="30"/>
        </w:rPr>
        <w:t>機關首長或其授權人員</w:t>
      </w:r>
    </w:p>
    <w:p w14:paraId="67F6C05C" w14:textId="77777777" w:rsidR="00C950F1" w:rsidRPr="00935552" w:rsidRDefault="00EA0765">
      <w:pPr>
        <w:spacing w:line="400" w:lineRule="exact"/>
        <w:jc w:val="center"/>
        <w:rPr>
          <w:rFonts w:ascii="Times New Roman" w:eastAsia="標楷體" w:hAnsi="Times New Roman" w:cs="Times New Roman"/>
        </w:rPr>
      </w:pPr>
      <w:r w:rsidRPr="00935552">
        <w:rPr>
          <w:rFonts w:ascii="標楷體" w:eastAsia="標楷體" w:hAnsi="標楷體" w:hint="eastAsia"/>
          <w:b/>
          <w:sz w:val="28"/>
          <w:szCs w:val="32"/>
        </w:rPr>
        <w:t xml:space="preserve"> </w:t>
      </w:r>
      <w:r w:rsidRPr="00935552">
        <w:rPr>
          <w:rFonts w:ascii="標楷體" w:eastAsia="標楷體" w:hAnsi="標楷體"/>
          <w:b/>
          <w:sz w:val="28"/>
          <w:szCs w:val="32"/>
        </w:rPr>
        <w:t>_________________         _________________       _______________________</w:t>
      </w:r>
    </w:p>
    <w:sectPr w:rsidR="00C950F1" w:rsidRPr="00935552">
      <w:footerReference w:type="even" r:id="rId8"/>
      <w:footerReference w:type="default" r:id="rId9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8172" w14:textId="77777777" w:rsidR="00CC738E" w:rsidRDefault="00CC738E">
      <w:r>
        <w:separator/>
      </w:r>
    </w:p>
  </w:endnote>
  <w:endnote w:type="continuationSeparator" w:id="0">
    <w:p w14:paraId="1CF1ECC5" w14:textId="77777777" w:rsidR="00CC738E" w:rsidRDefault="00CC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BBC" w14:textId="77777777" w:rsidR="00C950F1" w:rsidRDefault="00EA07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8C0F729" w14:textId="77777777" w:rsidR="00C950F1" w:rsidRDefault="00C950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0768" w14:textId="77777777" w:rsidR="00C950F1" w:rsidRDefault="00EA07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1C64" w:rsidRPr="00CA1C64">
      <w:rPr>
        <w:noProof/>
        <w:lang w:val="zh-TW"/>
      </w:rPr>
      <w:t>20</w:t>
    </w:r>
    <w:r>
      <w:fldChar w:fldCharType="end"/>
    </w:r>
  </w:p>
  <w:p w14:paraId="0A5AD2C3" w14:textId="77777777" w:rsidR="00C950F1" w:rsidRDefault="00C950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3FB25" w14:textId="77777777" w:rsidR="00CC738E" w:rsidRDefault="00CC738E">
      <w:r>
        <w:separator/>
      </w:r>
    </w:p>
  </w:footnote>
  <w:footnote w:type="continuationSeparator" w:id="0">
    <w:p w14:paraId="20FF4B23" w14:textId="77777777" w:rsidR="00CC738E" w:rsidRDefault="00CC7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2E"/>
    <w:multiLevelType w:val="hybridMultilevel"/>
    <w:tmpl w:val="D17C1EBC"/>
    <w:lvl w:ilvl="0" w:tplc="9B3862AC">
      <w:start w:val="1"/>
      <w:numFmt w:val="decimal"/>
      <w:lvlText w:val="(%1) "/>
      <w:lvlJc w:val="left"/>
      <w:pPr>
        <w:ind w:left="57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1" w15:restartNumberingAfterBreak="0">
    <w:nsid w:val="018D20D0"/>
    <w:multiLevelType w:val="hybridMultilevel"/>
    <w:tmpl w:val="6F9C297E"/>
    <w:lvl w:ilvl="0" w:tplc="D030811E">
      <w:start w:val="2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FD7793"/>
    <w:multiLevelType w:val="hybridMultilevel"/>
    <w:tmpl w:val="AEA0B21E"/>
    <w:lvl w:ilvl="0" w:tplc="A0B84DE6">
      <w:start w:val="1"/>
      <w:numFmt w:val="decimal"/>
      <w:lvlText w:val="(%1) "/>
      <w:lvlJc w:val="left"/>
      <w:pPr>
        <w:ind w:left="9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02A114C2"/>
    <w:multiLevelType w:val="hybridMultilevel"/>
    <w:tmpl w:val="E3CA60CE"/>
    <w:lvl w:ilvl="0" w:tplc="B22CBA3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3AF03B9"/>
    <w:multiLevelType w:val="hybridMultilevel"/>
    <w:tmpl w:val="1D64CCF2"/>
    <w:lvl w:ilvl="0" w:tplc="0DC22D30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FF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04184862"/>
    <w:multiLevelType w:val="hybridMultilevel"/>
    <w:tmpl w:val="3EB62044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4393B8A"/>
    <w:multiLevelType w:val="hybridMultilevel"/>
    <w:tmpl w:val="F8185830"/>
    <w:lvl w:ilvl="0" w:tplc="550623D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6772946"/>
    <w:multiLevelType w:val="hybridMultilevel"/>
    <w:tmpl w:val="4A088EC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6C560DB"/>
    <w:multiLevelType w:val="hybridMultilevel"/>
    <w:tmpl w:val="1EDE99A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72F3A3A"/>
    <w:multiLevelType w:val="hybridMultilevel"/>
    <w:tmpl w:val="1B0C20D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9D4AD0"/>
    <w:multiLevelType w:val="hybridMultilevel"/>
    <w:tmpl w:val="11BCAFBC"/>
    <w:lvl w:ilvl="0" w:tplc="531A7AF4">
      <w:start w:val="1"/>
      <w:numFmt w:val="decimal"/>
      <w:lvlText w:val="(%1) "/>
      <w:lvlJc w:val="left"/>
      <w:pPr>
        <w:ind w:left="95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1" w15:restartNumberingAfterBreak="0">
    <w:nsid w:val="07E104AA"/>
    <w:multiLevelType w:val="hybridMultilevel"/>
    <w:tmpl w:val="420059A2"/>
    <w:lvl w:ilvl="0" w:tplc="F4C23E2E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07F61BC3"/>
    <w:multiLevelType w:val="hybridMultilevel"/>
    <w:tmpl w:val="8A24FA56"/>
    <w:lvl w:ilvl="0" w:tplc="0409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Meiryo UI" w:hAnsi="Meiryo U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Meiryo UI" w:hAnsi="Meiryo U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Meiryo UI" w:hAnsi="Meiryo U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Meiryo UI" w:hAnsi="Meiryo U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Meiryo UI" w:hAnsi="Meiryo U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Meiryo UI" w:hAnsi="Meiryo U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Meiryo UI" w:hAnsi="Meiryo U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Meiryo UI" w:hAnsi="Meiryo UI" w:hint="default"/>
      </w:rPr>
    </w:lvl>
  </w:abstractNum>
  <w:abstractNum w:abstractNumId="13" w15:restartNumberingAfterBreak="0">
    <w:nsid w:val="08265D16"/>
    <w:multiLevelType w:val="hybridMultilevel"/>
    <w:tmpl w:val="7AFE05D0"/>
    <w:lvl w:ilvl="0" w:tplc="3B824A40">
      <w:start w:val="1"/>
      <w:numFmt w:val="decimal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84D112C"/>
    <w:multiLevelType w:val="hybridMultilevel"/>
    <w:tmpl w:val="5AD8909E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AC5615B"/>
    <w:multiLevelType w:val="hybridMultilevel"/>
    <w:tmpl w:val="DF84604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FD4D4C"/>
    <w:multiLevelType w:val="hybridMultilevel"/>
    <w:tmpl w:val="282A3EE2"/>
    <w:lvl w:ilvl="0" w:tplc="C9E4E4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4AAC29E">
      <w:start w:val="1"/>
      <w:numFmt w:val="decimal"/>
      <w:lvlText w:val="(%2)"/>
      <w:lvlJc w:val="left"/>
      <w:pPr>
        <w:tabs>
          <w:tab w:val="num" w:pos="840"/>
        </w:tabs>
        <w:ind w:left="821" w:hanging="34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F6B2673"/>
    <w:multiLevelType w:val="hybridMultilevel"/>
    <w:tmpl w:val="9842B186"/>
    <w:lvl w:ilvl="0" w:tplc="D0EC94F6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ED7A8B"/>
    <w:multiLevelType w:val="hybridMultilevel"/>
    <w:tmpl w:val="8BB2A7A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0FA7A87"/>
    <w:multiLevelType w:val="hybridMultilevel"/>
    <w:tmpl w:val="E2B0F9DA"/>
    <w:lvl w:ilvl="0" w:tplc="0D164E22">
      <w:start w:val="1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412A43E6">
      <w:start w:val="1"/>
      <w:numFmt w:val="decimalEnclosedCircle"/>
      <w:lvlText w:val="%2"/>
      <w:lvlJc w:val="left"/>
      <w:pPr>
        <w:ind w:left="840" w:hanging="360"/>
      </w:pPr>
      <w:rPr>
        <w:rFonts w:ascii="Meiryo UI" w:eastAsia="Meiryo UI" w:hAnsi="Meiryo UI" w:cs="Meiryo UI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637EB"/>
    <w:multiLevelType w:val="hybridMultilevel"/>
    <w:tmpl w:val="FBD4926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17A5469D"/>
    <w:multiLevelType w:val="hybridMultilevel"/>
    <w:tmpl w:val="C81A2FA4"/>
    <w:lvl w:ilvl="0" w:tplc="FDAA0250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F5E3F"/>
    <w:multiLevelType w:val="hybridMultilevel"/>
    <w:tmpl w:val="9E16369A"/>
    <w:lvl w:ilvl="0" w:tplc="3D3A5E56">
      <w:start w:val="1"/>
      <w:numFmt w:val="decimal"/>
      <w:suff w:val="space"/>
      <w:lvlText w:val="%1、"/>
      <w:lvlJc w:val="left"/>
      <w:pPr>
        <w:ind w:left="716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7F66B11"/>
    <w:multiLevelType w:val="hybridMultilevel"/>
    <w:tmpl w:val="7018AA9A"/>
    <w:lvl w:ilvl="0" w:tplc="19A88838">
      <w:start w:val="1"/>
      <w:numFmt w:val="decimal"/>
      <w:lvlText w:val="(%1) "/>
      <w:lvlJc w:val="left"/>
      <w:pPr>
        <w:ind w:left="485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4" w15:restartNumberingAfterBreak="0">
    <w:nsid w:val="18232FE0"/>
    <w:multiLevelType w:val="hybridMultilevel"/>
    <w:tmpl w:val="A3184EC0"/>
    <w:lvl w:ilvl="0" w:tplc="78607D10">
      <w:start w:val="1"/>
      <w:numFmt w:val="decim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467CE7"/>
    <w:multiLevelType w:val="hybridMultilevel"/>
    <w:tmpl w:val="A106D458"/>
    <w:lvl w:ilvl="0" w:tplc="04090015">
      <w:start w:val="1"/>
      <w:numFmt w:val="taiwaneseCountingThousand"/>
      <w:lvlText w:val="%1、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6" w15:restartNumberingAfterBreak="0">
    <w:nsid w:val="1A915496"/>
    <w:multiLevelType w:val="hybridMultilevel"/>
    <w:tmpl w:val="68CE10F0"/>
    <w:lvl w:ilvl="0" w:tplc="B4349E7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A9C10A2"/>
    <w:multiLevelType w:val="hybridMultilevel"/>
    <w:tmpl w:val="78F6E83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1AD770E6"/>
    <w:multiLevelType w:val="hybridMultilevel"/>
    <w:tmpl w:val="A7BC79B0"/>
    <w:lvl w:ilvl="0" w:tplc="D35E639C">
      <w:start w:val="3"/>
      <w:numFmt w:val="decimal"/>
      <w:lvlText w:val="(%1) "/>
      <w:lvlJc w:val="left"/>
      <w:pPr>
        <w:ind w:left="622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B692F5A"/>
    <w:multiLevelType w:val="hybridMultilevel"/>
    <w:tmpl w:val="E97AA5D4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B79278E"/>
    <w:multiLevelType w:val="hybridMultilevel"/>
    <w:tmpl w:val="42A2AAD2"/>
    <w:lvl w:ilvl="0" w:tplc="BFCC7E6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0E6A48"/>
    <w:multiLevelType w:val="hybridMultilevel"/>
    <w:tmpl w:val="8FB80832"/>
    <w:lvl w:ilvl="0" w:tplc="FBC09B38">
      <w:start w:val="10"/>
      <w:numFmt w:val="ideographLegalTraditional"/>
      <w:lvlText w:val="%1、"/>
      <w:lvlJc w:val="left"/>
      <w:pPr>
        <w:ind w:left="72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C3F5178"/>
    <w:multiLevelType w:val="hybridMultilevel"/>
    <w:tmpl w:val="5268F3C8"/>
    <w:lvl w:ilvl="0" w:tplc="23DABCD8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D1450A6"/>
    <w:multiLevelType w:val="hybridMultilevel"/>
    <w:tmpl w:val="1E3059D2"/>
    <w:lvl w:ilvl="0" w:tplc="3F7AA446">
      <w:start w:val="1"/>
      <w:numFmt w:val="decimal"/>
      <w:lvlText w:val="(%1) "/>
      <w:lvlJc w:val="left"/>
      <w:pPr>
        <w:ind w:left="53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4" w15:restartNumberingAfterBreak="0">
    <w:nsid w:val="1FA2307C"/>
    <w:multiLevelType w:val="hybridMultilevel"/>
    <w:tmpl w:val="6EAAFB7E"/>
    <w:lvl w:ilvl="0" w:tplc="3456551E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-8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5" w15:restartNumberingAfterBreak="0">
    <w:nsid w:val="1FBF156C"/>
    <w:multiLevelType w:val="hybridMultilevel"/>
    <w:tmpl w:val="559E19DC"/>
    <w:lvl w:ilvl="0" w:tplc="8C0E5AC2">
      <w:start w:val="1"/>
      <w:numFmt w:val="decimal"/>
      <w:lvlText w:val="(%1) "/>
      <w:lvlJc w:val="left"/>
      <w:pPr>
        <w:ind w:left="588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05462E2"/>
    <w:multiLevelType w:val="hybridMultilevel"/>
    <w:tmpl w:val="307099FA"/>
    <w:lvl w:ilvl="0" w:tplc="AA4CCABC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0AD4023"/>
    <w:multiLevelType w:val="hybridMultilevel"/>
    <w:tmpl w:val="4B1CD00E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13A560E"/>
    <w:multiLevelType w:val="hybridMultilevel"/>
    <w:tmpl w:val="47E22A1E"/>
    <w:lvl w:ilvl="0" w:tplc="960A907A">
      <w:start w:val="8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1AA270C"/>
    <w:multiLevelType w:val="hybridMultilevel"/>
    <w:tmpl w:val="606EBB20"/>
    <w:lvl w:ilvl="0" w:tplc="4068646E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5CA6EB0"/>
    <w:multiLevelType w:val="hybridMultilevel"/>
    <w:tmpl w:val="DF08C2EE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264F5AE4"/>
    <w:multiLevelType w:val="hybridMultilevel"/>
    <w:tmpl w:val="1D8E3AF2"/>
    <w:lvl w:ilvl="0" w:tplc="AEF80120">
      <w:start w:val="3"/>
      <w:numFmt w:val="taiwaneseCountingThousand"/>
      <w:lvlText w:val="%1、"/>
      <w:lvlJc w:val="left"/>
      <w:pPr>
        <w:ind w:left="7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6E83F4D"/>
    <w:multiLevelType w:val="hybridMultilevel"/>
    <w:tmpl w:val="02D86D0A"/>
    <w:lvl w:ilvl="0" w:tplc="C4BA84E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A0C427E"/>
    <w:multiLevelType w:val="hybridMultilevel"/>
    <w:tmpl w:val="15B4FE32"/>
    <w:lvl w:ilvl="0" w:tplc="4DEEF4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AC3413E"/>
    <w:multiLevelType w:val="hybridMultilevel"/>
    <w:tmpl w:val="8280006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B0920E9"/>
    <w:multiLevelType w:val="hybridMultilevel"/>
    <w:tmpl w:val="DFFEB954"/>
    <w:lvl w:ilvl="0" w:tplc="65B2CB46">
      <w:start w:val="1"/>
      <w:numFmt w:val="decimal"/>
      <w:lvlText w:val="(%1) "/>
      <w:lvlJc w:val="left"/>
      <w:pPr>
        <w:ind w:left="45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BE24B31"/>
    <w:multiLevelType w:val="hybridMultilevel"/>
    <w:tmpl w:val="6B2A9A0E"/>
    <w:lvl w:ilvl="0" w:tplc="78607D10">
      <w:start w:val="1"/>
      <w:numFmt w:val="decimal"/>
      <w:lvlText w:val="%1、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2D293862"/>
    <w:multiLevelType w:val="hybridMultilevel"/>
    <w:tmpl w:val="B0A6644E"/>
    <w:lvl w:ilvl="0" w:tplc="242E4426">
      <w:start w:val="1"/>
      <w:numFmt w:val="taiwaneseCountingThousand"/>
      <w:suff w:val="nothing"/>
      <w:lvlText w:val="(%1) "/>
      <w:lvlJc w:val="left"/>
      <w:pPr>
        <w:ind w:left="1205" w:hanging="480"/>
      </w:pPr>
      <w:rPr>
        <w:rFonts w:ascii="Times New Roman" w:eastAsia="標楷體" w:hAnsi="Times New Roman" w:cs="Times New Roman" w:hint="default"/>
      </w:rPr>
    </w:lvl>
    <w:lvl w:ilvl="1" w:tplc="628C13B2">
      <w:start w:val="1"/>
      <w:numFmt w:val="taiwaneseCountingThousand"/>
      <w:lvlText w:val="(%2) "/>
      <w:lvlJc w:val="left"/>
      <w:pPr>
        <w:ind w:left="1899" w:hanging="480"/>
      </w:pPr>
      <w:rPr>
        <w:rFonts w:ascii="Times New Roman" w:eastAsia="標楷體" w:hAnsi="Times New Roman" w:cs="Times New Roman" w:hint="default"/>
        <w:color w:val="auto"/>
      </w:rPr>
    </w:lvl>
    <w:lvl w:ilvl="2" w:tplc="F8D0DC3E">
      <w:start w:val="1"/>
      <w:numFmt w:val="decimal"/>
      <w:lvlText w:val="%3、"/>
      <w:lvlJc w:val="left"/>
      <w:pPr>
        <w:ind w:left="1440" w:hanging="480"/>
      </w:pPr>
      <w:rPr>
        <w:rFonts w:hint="eastAsia"/>
        <w:color w:val="auto"/>
        <w:spacing w:val="0"/>
        <w:kern w:val="0"/>
        <w:sz w:val="28"/>
        <w:szCs w:val="28"/>
      </w:rPr>
    </w:lvl>
    <w:lvl w:ilvl="3" w:tplc="61880DB6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8"/>
        <w:szCs w:val="28"/>
      </w:rPr>
    </w:lvl>
    <w:lvl w:ilvl="4" w:tplc="D9EE0A4C">
      <w:start w:val="1"/>
      <w:numFmt w:val="decimalEnclosedCircle"/>
      <w:lvlText w:val="%5"/>
      <w:lvlJc w:val="left"/>
      <w:pPr>
        <w:ind w:left="2400" w:hanging="480"/>
      </w:pPr>
      <w:rPr>
        <w:rFonts w:ascii="Times New Roman" w:hAnsi="Times New Roman" w:cs="Times New Roman" w:hint="default"/>
        <w:color w:val="FF000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EB2135D"/>
    <w:multiLevelType w:val="hybridMultilevel"/>
    <w:tmpl w:val="4034550A"/>
    <w:lvl w:ilvl="0" w:tplc="B24C94A6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880CA2"/>
    <w:multiLevelType w:val="hybridMultilevel"/>
    <w:tmpl w:val="420E9A1E"/>
    <w:lvl w:ilvl="0" w:tplc="8AA677FC">
      <w:start w:val="2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0AD0C61"/>
    <w:multiLevelType w:val="hybridMultilevel"/>
    <w:tmpl w:val="6D7A60E8"/>
    <w:lvl w:ilvl="0" w:tplc="328464E8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3017096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4170F7E"/>
    <w:multiLevelType w:val="hybridMultilevel"/>
    <w:tmpl w:val="716A4B04"/>
    <w:lvl w:ilvl="0" w:tplc="312E35EE">
      <w:start w:val="1"/>
      <w:numFmt w:val="decimal"/>
      <w:lvlText w:val="(%1)"/>
      <w:lvlJc w:val="left"/>
      <w:pPr>
        <w:ind w:left="48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34781795"/>
    <w:multiLevelType w:val="hybridMultilevel"/>
    <w:tmpl w:val="7428A238"/>
    <w:lvl w:ilvl="0" w:tplc="D7A0A5EA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CA6871C4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C5BC56A8">
      <w:start w:val="1"/>
      <w:numFmt w:val="decimal"/>
      <w:lvlText w:val="%3、"/>
      <w:lvlJc w:val="left"/>
      <w:pPr>
        <w:ind w:left="1440" w:hanging="480"/>
      </w:pPr>
      <w:rPr>
        <w:rFonts w:hint="eastAsia"/>
        <w:b/>
        <w:i w:val="0"/>
        <w:spacing w:val="0"/>
        <w:position w:val="0"/>
      </w:rPr>
    </w:lvl>
    <w:lvl w:ilvl="3" w:tplc="E4C4C44E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color w:val="auto"/>
        <w:spacing w:val="0"/>
        <w:kern w:val="0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D04A4A"/>
    <w:multiLevelType w:val="hybridMultilevel"/>
    <w:tmpl w:val="DBACD5C6"/>
    <w:lvl w:ilvl="0" w:tplc="A0DEDA10">
      <w:start w:val="1"/>
      <w:numFmt w:val="decimal"/>
      <w:lvlText w:val="(%1) "/>
      <w:lvlJc w:val="left"/>
      <w:pPr>
        <w:ind w:left="717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55" w15:restartNumberingAfterBreak="0">
    <w:nsid w:val="38C92827"/>
    <w:multiLevelType w:val="hybridMultilevel"/>
    <w:tmpl w:val="E73CAD50"/>
    <w:lvl w:ilvl="0" w:tplc="4F5CCF3E">
      <w:start w:val="1"/>
      <w:numFmt w:val="taiwaneseCountingThousand"/>
      <w:lvlText w:val="(%1) 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6" w15:restartNumberingAfterBreak="0">
    <w:nsid w:val="3A3E0FC8"/>
    <w:multiLevelType w:val="hybridMultilevel"/>
    <w:tmpl w:val="A9E2F35A"/>
    <w:lvl w:ilvl="0" w:tplc="64B04B94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7" w15:restartNumberingAfterBreak="0">
    <w:nsid w:val="3CC21395"/>
    <w:multiLevelType w:val="hybridMultilevel"/>
    <w:tmpl w:val="284C434C"/>
    <w:lvl w:ilvl="0" w:tplc="3BDA6BD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3D01147D"/>
    <w:multiLevelType w:val="hybridMultilevel"/>
    <w:tmpl w:val="9ABA4E98"/>
    <w:lvl w:ilvl="0" w:tplc="DA8CB70E">
      <w:start w:val="1"/>
      <w:numFmt w:val="decimal"/>
      <w:lvlText w:val="(%1) "/>
      <w:lvlJc w:val="left"/>
      <w:pPr>
        <w:ind w:left="890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DA63C83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3E8C4FCA"/>
    <w:multiLevelType w:val="hybridMultilevel"/>
    <w:tmpl w:val="76BC6AAE"/>
    <w:lvl w:ilvl="0" w:tplc="211C763C">
      <w:start w:val="2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08D2D69"/>
    <w:multiLevelType w:val="hybridMultilevel"/>
    <w:tmpl w:val="FEDA7746"/>
    <w:lvl w:ilvl="0" w:tplc="7516298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409F510B"/>
    <w:multiLevelType w:val="hybridMultilevel"/>
    <w:tmpl w:val="B9D0F768"/>
    <w:lvl w:ilvl="0" w:tplc="D2000A0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sz w:val="28"/>
      </w:rPr>
    </w:lvl>
    <w:lvl w:ilvl="1" w:tplc="C9F8D5A0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1A34548"/>
    <w:multiLevelType w:val="hybridMultilevel"/>
    <w:tmpl w:val="A05696B2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8F238B"/>
    <w:multiLevelType w:val="hybridMultilevel"/>
    <w:tmpl w:val="FCE2ECCC"/>
    <w:lvl w:ilvl="0" w:tplc="83D61AA8">
      <w:start w:val="4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4287A61"/>
    <w:multiLevelType w:val="hybridMultilevel"/>
    <w:tmpl w:val="CDE8BF9C"/>
    <w:lvl w:ilvl="0" w:tplc="3A02A878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6" w15:restartNumberingAfterBreak="0">
    <w:nsid w:val="449264B4"/>
    <w:multiLevelType w:val="hybridMultilevel"/>
    <w:tmpl w:val="F7FC0662"/>
    <w:lvl w:ilvl="0" w:tplc="D84C826A">
      <w:start w:val="1"/>
      <w:numFmt w:val="decimal"/>
      <w:lvlText w:val="(%1) "/>
      <w:lvlJc w:val="left"/>
      <w:pPr>
        <w:ind w:left="526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67" w15:restartNumberingAfterBreak="0">
    <w:nsid w:val="462E225B"/>
    <w:multiLevelType w:val="hybridMultilevel"/>
    <w:tmpl w:val="5A9C7F06"/>
    <w:lvl w:ilvl="0" w:tplc="82CC5B0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83F0C"/>
    <w:multiLevelType w:val="hybridMultilevel"/>
    <w:tmpl w:val="2BB64B42"/>
    <w:lvl w:ilvl="0" w:tplc="C4BA84EE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B1E7013"/>
    <w:multiLevelType w:val="hybridMultilevel"/>
    <w:tmpl w:val="1DBAE712"/>
    <w:lvl w:ilvl="0" w:tplc="48A2DD8E">
      <w:start w:val="1"/>
      <w:numFmt w:val="decimal"/>
      <w:suff w:val="space"/>
      <w:lvlText w:val="(%1)"/>
      <w:lvlJc w:val="left"/>
      <w:pPr>
        <w:ind w:left="480" w:hanging="480"/>
      </w:pPr>
      <w:rPr>
        <w:rFonts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70" w15:restartNumberingAfterBreak="0">
    <w:nsid w:val="4BA95266"/>
    <w:multiLevelType w:val="hybridMultilevel"/>
    <w:tmpl w:val="CF86C9A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BA969EB"/>
    <w:multiLevelType w:val="hybridMultilevel"/>
    <w:tmpl w:val="36CEF4F2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4BAE19A8"/>
    <w:multiLevelType w:val="hybridMultilevel"/>
    <w:tmpl w:val="B854EFF8"/>
    <w:lvl w:ilvl="0" w:tplc="C580535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C6A37A8"/>
    <w:multiLevelType w:val="hybridMultilevel"/>
    <w:tmpl w:val="6B086FD2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CE41977"/>
    <w:multiLevelType w:val="hybridMultilevel"/>
    <w:tmpl w:val="45F438EC"/>
    <w:lvl w:ilvl="0" w:tplc="3138B5CA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5" w15:restartNumberingAfterBreak="0">
    <w:nsid w:val="4D404D0B"/>
    <w:multiLevelType w:val="hybridMultilevel"/>
    <w:tmpl w:val="E4DC6606"/>
    <w:lvl w:ilvl="0" w:tplc="3B9ACE1C">
      <w:start w:val="2"/>
      <w:numFmt w:val="ideographLegalTraditional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375D6D"/>
    <w:multiLevelType w:val="hybridMultilevel"/>
    <w:tmpl w:val="4C886C94"/>
    <w:lvl w:ilvl="0" w:tplc="FD14877A">
      <w:start w:val="1"/>
      <w:numFmt w:val="decimal"/>
      <w:lvlText w:val="(%1) "/>
      <w:lvlJc w:val="left"/>
      <w:pPr>
        <w:ind w:left="67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7" w15:restartNumberingAfterBreak="0">
    <w:nsid w:val="500344D1"/>
    <w:multiLevelType w:val="hybridMultilevel"/>
    <w:tmpl w:val="32AEC60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8" w15:restartNumberingAfterBreak="0">
    <w:nsid w:val="5028514A"/>
    <w:multiLevelType w:val="hybridMultilevel"/>
    <w:tmpl w:val="1ED2DDE8"/>
    <w:lvl w:ilvl="0" w:tplc="E818840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7D00AF2">
      <w:start w:val="1"/>
      <w:numFmt w:val="taiwaneseCountingThousand"/>
      <w:lvlText w:val="「%2、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15C0B4C"/>
    <w:multiLevelType w:val="hybridMultilevel"/>
    <w:tmpl w:val="B6F4283C"/>
    <w:lvl w:ilvl="0" w:tplc="AE105288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0" w15:restartNumberingAfterBreak="0">
    <w:nsid w:val="51A165B2"/>
    <w:multiLevelType w:val="hybridMultilevel"/>
    <w:tmpl w:val="D35876DA"/>
    <w:lvl w:ilvl="0" w:tplc="0AC688E4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81" w15:restartNumberingAfterBreak="0">
    <w:nsid w:val="52315863"/>
    <w:multiLevelType w:val="hybridMultilevel"/>
    <w:tmpl w:val="4FBE7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2" w15:restartNumberingAfterBreak="0">
    <w:nsid w:val="569F6B9A"/>
    <w:multiLevelType w:val="hybridMultilevel"/>
    <w:tmpl w:val="2D72B488"/>
    <w:lvl w:ilvl="0" w:tplc="E5C0AB6E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7DA146D"/>
    <w:multiLevelType w:val="hybridMultilevel"/>
    <w:tmpl w:val="2C843F84"/>
    <w:lvl w:ilvl="0" w:tplc="4F5CCF3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4" w15:restartNumberingAfterBreak="0">
    <w:nsid w:val="591F3F86"/>
    <w:multiLevelType w:val="hybridMultilevel"/>
    <w:tmpl w:val="5670957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5" w15:restartNumberingAfterBreak="0">
    <w:nsid w:val="5949150E"/>
    <w:multiLevelType w:val="hybridMultilevel"/>
    <w:tmpl w:val="AA18E7D6"/>
    <w:lvl w:ilvl="0" w:tplc="AFCE1E26">
      <w:start w:val="1"/>
      <w:numFmt w:val="decimal"/>
      <w:lvlText w:val="(%1) "/>
      <w:lvlJc w:val="left"/>
      <w:pPr>
        <w:ind w:left="91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86" w15:restartNumberingAfterBreak="0">
    <w:nsid w:val="59A54F88"/>
    <w:multiLevelType w:val="hybridMultilevel"/>
    <w:tmpl w:val="B7B04E7A"/>
    <w:lvl w:ilvl="0" w:tplc="54D04858">
      <w:start w:val="5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A35716A"/>
    <w:multiLevelType w:val="hybridMultilevel"/>
    <w:tmpl w:val="93386944"/>
    <w:lvl w:ilvl="0" w:tplc="19A8883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88" w15:restartNumberingAfterBreak="0">
    <w:nsid w:val="5B063CA9"/>
    <w:multiLevelType w:val="hybridMultilevel"/>
    <w:tmpl w:val="D78A75FC"/>
    <w:lvl w:ilvl="0" w:tplc="D1DA2CF8">
      <w:start w:val="1"/>
      <w:numFmt w:val="decimal"/>
      <w:lvlText w:val="%1."/>
      <w:lvlJc w:val="left"/>
      <w:pPr>
        <w:ind w:left="590" w:hanging="480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89" w15:restartNumberingAfterBreak="0">
    <w:nsid w:val="5D597BC7"/>
    <w:multiLevelType w:val="hybridMultilevel"/>
    <w:tmpl w:val="E4E6F358"/>
    <w:lvl w:ilvl="0" w:tplc="3F505A66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0026842"/>
    <w:multiLevelType w:val="hybridMultilevel"/>
    <w:tmpl w:val="0C64DDF4"/>
    <w:lvl w:ilvl="0" w:tplc="811201A4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91" w15:restartNumberingAfterBreak="0">
    <w:nsid w:val="62B21785"/>
    <w:multiLevelType w:val="hybridMultilevel"/>
    <w:tmpl w:val="2F7622D4"/>
    <w:lvl w:ilvl="0" w:tplc="A78881B0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92" w15:restartNumberingAfterBreak="0">
    <w:nsid w:val="631A212F"/>
    <w:multiLevelType w:val="hybridMultilevel"/>
    <w:tmpl w:val="69D205BC"/>
    <w:lvl w:ilvl="0" w:tplc="DA128D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CBC1AAA">
      <w:start w:val="1"/>
      <w:numFmt w:val="decimalFullWidth"/>
      <w:lvlText w:val="（%2）"/>
      <w:lvlJc w:val="left"/>
      <w:pPr>
        <w:ind w:left="1560" w:hanging="10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4043BC6"/>
    <w:multiLevelType w:val="hybridMultilevel"/>
    <w:tmpl w:val="9B4067F4"/>
    <w:lvl w:ilvl="0" w:tplc="C972C600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4" w15:restartNumberingAfterBreak="0">
    <w:nsid w:val="6452632E"/>
    <w:multiLevelType w:val="hybridMultilevel"/>
    <w:tmpl w:val="F2A430F8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650132F0"/>
    <w:multiLevelType w:val="hybridMultilevel"/>
    <w:tmpl w:val="FD4C1980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6" w15:restartNumberingAfterBreak="0">
    <w:nsid w:val="66104D9B"/>
    <w:multiLevelType w:val="hybridMultilevel"/>
    <w:tmpl w:val="FF3ADD68"/>
    <w:lvl w:ilvl="0" w:tplc="E770380E">
      <w:start w:val="5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63129FA"/>
    <w:multiLevelType w:val="hybridMultilevel"/>
    <w:tmpl w:val="868642B8"/>
    <w:lvl w:ilvl="0" w:tplc="E28817BC">
      <w:start w:val="1"/>
      <w:numFmt w:val="decimal"/>
      <w:lvlText w:val="(%1) 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6436C7C"/>
    <w:multiLevelType w:val="hybridMultilevel"/>
    <w:tmpl w:val="655E2742"/>
    <w:lvl w:ilvl="0" w:tplc="8CC60D2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9" w15:restartNumberingAfterBreak="0">
    <w:nsid w:val="689A35F6"/>
    <w:multiLevelType w:val="hybridMultilevel"/>
    <w:tmpl w:val="02C4799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8E60C05"/>
    <w:multiLevelType w:val="hybridMultilevel"/>
    <w:tmpl w:val="D7A678C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B834427"/>
    <w:multiLevelType w:val="hybridMultilevel"/>
    <w:tmpl w:val="7D9AECF0"/>
    <w:lvl w:ilvl="0" w:tplc="D30C2474">
      <w:start w:val="7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C7E73B0"/>
    <w:multiLevelType w:val="hybridMultilevel"/>
    <w:tmpl w:val="E5241B18"/>
    <w:lvl w:ilvl="0" w:tplc="C9427E6E">
      <w:start w:val="3"/>
      <w:numFmt w:val="taiwaneseCountingThousand"/>
      <w:lvlText w:val="%1、"/>
      <w:lvlJc w:val="left"/>
      <w:pPr>
        <w:ind w:left="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03" w15:restartNumberingAfterBreak="0">
    <w:nsid w:val="6D5944D7"/>
    <w:multiLevelType w:val="hybridMultilevel"/>
    <w:tmpl w:val="D23621AC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AE68C88">
      <w:start w:val="1"/>
      <w:numFmt w:val="decimal"/>
      <w:lvlText w:val="%2、"/>
      <w:lvlJc w:val="left"/>
      <w:pPr>
        <w:ind w:left="1202" w:hanging="482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4" w15:restartNumberingAfterBreak="0">
    <w:nsid w:val="6F793F03"/>
    <w:multiLevelType w:val="hybridMultilevel"/>
    <w:tmpl w:val="1982D024"/>
    <w:lvl w:ilvl="0" w:tplc="9722996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FA27244"/>
    <w:multiLevelType w:val="hybridMultilevel"/>
    <w:tmpl w:val="B42EBB1A"/>
    <w:lvl w:ilvl="0" w:tplc="49B03C8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strike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06" w15:restartNumberingAfterBreak="0">
    <w:nsid w:val="712B4D6D"/>
    <w:multiLevelType w:val="hybridMultilevel"/>
    <w:tmpl w:val="222E9748"/>
    <w:lvl w:ilvl="0" w:tplc="3E3853DE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1B74B18"/>
    <w:multiLevelType w:val="hybridMultilevel"/>
    <w:tmpl w:val="D9F2BEB6"/>
    <w:lvl w:ilvl="0" w:tplc="F35C9DD6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108" w15:restartNumberingAfterBreak="0">
    <w:nsid w:val="71B8799A"/>
    <w:multiLevelType w:val="hybridMultilevel"/>
    <w:tmpl w:val="BB6C8CFA"/>
    <w:lvl w:ilvl="0" w:tplc="4ABA2AF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26A17E4"/>
    <w:multiLevelType w:val="hybridMultilevel"/>
    <w:tmpl w:val="88FE2306"/>
    <w:lvl w:ilvl="0" w:tplc="9EE65504">
      <w:start w:val="6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3456F52"/>
    <w:multiLevelType w:val="hybridMultilevel"/>
    <w:tmpl w:val="3DA8E84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675E3"/>
    <w:multiLevelType w:val="hybridMultilevel"/>
    <w:tmpl w:val="3DBA7420"/>
    <w:lvl w:ilvl="0" w:tplc="61FA1016">
      <w:start w:val="8"/>
      <w:numFmt w:val="ideographLegalTraditional"/>
      <w:lvlText w:val="%1、"/>
      <w:lvlJc w:val="left"/>
      <w:pPr>
        <w:ind w:left="171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5853059"/>
    <w:multiLevelType w:val="hybridMultilevel"/>
    <w:tmpl w:val="1B3AE5E2"/>
    <w:lvl w:ilvl="0" w:tplc="90B4CD0C">
      <w:start w:val="1"/>
      <w:numFmt w:val="decimal"/>
      <w:lvlText w:val="(%1)"/>
      <w:lvlJc w:val="left"/>
      <w:pPr>
        <w:ind w:left="780" w:hanging="480"/>
      </w:pPr>
      <w:rPr>
        <w:rFonts w:ascii="Times New Roman" w:hAnsi="Times New Roman"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3" w15:restartNumberingAfterBreak="0">
    <w:nsid w:val="76612BD5"/>
    <w:multiLevelType w:val="hybridMultilevel"/>
    <w:tmpl w:val="9DD45D32"/>
    <w:lvl w:ilvl="0" w:tplc="04090015">
      <w:start w:val="1"/>
      <w:numFmt w:val="taiwaneseCountingThousand"/>
      <w:lvlText w:val="%1、"/>
      <w:lvlJc w:val="left"/>
      <w:pPr>
        <w:ind w:left="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114" w15:restartNumberingAfterBreak="0">
    <w:nsid w:val="77A0077C"/>
    <w:multiLevelType w:val="hybridMultilevel"/>
    <w:tmpl w:val="05BC4A32"/>
    <w:lvl w:ilvl="0" w:tplc="840A04AE">
      <w:start w:val="1"/>
      <w:numFmt w:val="decimal"/>
      <w:lvlText w:val="%1、"/>
      <w:lvlJc w:val="left"/>
      <w:pPr>
        <w:tabs>
          <w:tab w:val="num" w:pos="482"/>
        </w:tabs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5" w15:restartNumberingAfterBreak="0">
    <w:nsid w:val="7C9534FA"/>
    <w:multiLevelType w:val="hybridMultilevel"/>
    <w:tmpl w:val="838028B0"/>
    <w:lvl w:ilvl="0" w:tplc="419C519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C994B0D"/>
    <w:multiLevelType w:val="hybridMultilevel"/>
    <w:tmpl w:val="9BA0F71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DA31E20"/>
    <w:multiLevelType w:val="hybridMultilevel"/>
    <w:tmpl w:val="1A06BB7C"/>
    <w:lvl w:ilvl="0" w:tplc="0042498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DEA4C16"/>
    <w:multiLevelType w:val="hybridMultilevel"/>
    <w:tmpl w:val="51FE168C"/>
    <w:lvl w:ilvl="0" w:tplc="1188D63C">
      <w:start w:val="1"/>
      <w:numFmt w:val="decimal"/>
      <w:lvlText w:val="%1."/>
      <w:lvlJc w:val="left"/>
      <w:pPr>
        <w:tabs>
          <w:tab w:val="num" w:pos="482"/>
        </w:tabs>
        <w:ind w:left="480" w:hanging="253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9" w15:restartNumberingAfterBreak="0">
    <w:nsid w:val="7F1F2AD9"/>
    <w:multiLevelType w:val="hybridMultilevel"/>
    <w:tmpl w:val="FAB80282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0" w15:restartNumberingAfterBreak="0">
    <w:nsid w:val="7F386B56"/>
    <w:multiLevelType w:val="hybridMultilevel"/>
    <w:tmpl w:val="30EC593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7F693FDD"/>
    <w:multiLevelType w:val="hybridMultilevel"/>
    <w:tmpl w:val="E1145FFE"/>
    <w:lvl w:ilvl="0" w:tplc="327C0EA6">
      <w:start w:val="1"/>
      <w:numFmt w:val="decimal"/>
      <w:lvlText w:val="(%1) "/>
      <w:lvlJc w:val="left"/>
      <w:pPr>
        <w:ind w:left="5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2" w15:restartNumberingAfterBreak="0">
    <w:nsid w:val="7F716117"/>
    <w:multiLevelType w:val="hybridMultilevel"/>
    <w:tmpl w:val="6AC6A3C4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A815B9"/>
    <w:multiLevelType w:val="hybridMultilevel"/>
    <w:tmpl w:val="F006A6F4"/>
    <w:lvl w:ilvl="0" w:tplc="6DA4BFA0">
      <w:start w:val="1"/>
      <w:numFmt w:val="decimal"/>
      <w:lvlText w:val="(%1) "/>
      <w:lvlJc w:val="left"/>
      <w:pPr>
        <w:tabs>
          <w:tab w:val="num" w:pos="958"/>
        </w:tabs>
        <w:ind w:left="960" w:hanging="393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00945024">
    <w:abstractNumId w:val="16"/>
  </w:num>
  <w:num w:numId="2" w16cid:durableId="1796948361">
    <w:abstractNumId w:val="92"/>
  </w:num>
  <w:num w:numId="3" w16cid:durableId="2127458365">
    <w:abstractNumId w:val="27"/>
  </w:num>
  <w:num w:numId="4" w16cid:durableId="1772433017">
    <w:abstractNumId w:val="84"/>
  </w:num>
  <w:num w:numId="5" w16cid:durableId="1719281394">
    <w:abstractNumId w:val="7"/>
  </w:num>
  <w:num w:numId="6" w16cid:durableId="1460491723">
    <w:abstractNumId w:val="51"/>
  </w:num>
  <w:num w:numId="7" w16cid:durableId="1833181629">
    <w:abstractNumId w:val="77"/>
  </w:num>
  <w:num w:numId="8" w16cid:durableId="1810123681">
    <w:abstractNumId w:val="46"/>
  </w:num>
  <w:num w:numId="9" w16cid:durableId="352538610">
    <w:abstractNumId w:val="103"/>
  </w:num>
  <w:num w:numId="10" w16cid:durableId="728067000">
    <w:abstractNumId w:val="55"/>
  </w:num>
  <w:num w:numId="11" w16cid:durableId="1971596282">
    <w:abstractNumId w:val="120"/>
  </w:num>
  <w:num w:numId="12" w16cid:durableId="1582787852">
    <w:abstractNumId w:val="71"/>
  </w:num>
  <w:num w:numId="13" w16cid:durableId="1363047884">
    <w:abstractNumId w:val="20"/>
  </w:num>
  <w:num w:numId="14" w16cid:durableId="925071523">
    <w:abstractNumId w:val="39"/>
  </w:num>
  <w:num w:numId="15" w16cid:durableId="1027408121">
    <w:abstractNumId w:val="102"/>
  </w:num>
  <w:num w:numId="16" w16cid:durableId="1361738809">
    <w:abstractNumId w:val="117"/>
  </w:num>
  <w:num w:numId="17" w16cid:durableId="679309298">
    <w:abstractNumId w:val="13"/>
  </w:num>
  <w:num w:numId="18" w16cid:durableId="1071125553">
    <w:abstractNumId w:val="93"/>
  </w:num>
  <w:num w:numId="19" w16cid:durableId="41488322">
    <w:abstractNumId w:val="78"/>
  </w:num>
  <w:num w:numId="20" w16cid:durableId="1000549130">
    <w:abstractNumId w:val="83"/>
  </w:num>
  <w:num w:numId="21" w16cid:durableId="391974958">
    <w:abstractNumId w:val="108"/>
  </w:num>
  <w:num w:numId="22" w16cid:durableId="722289540">
    <w:abstractNumId w:val="79"/>
  </w:num>
  <w:num w:numId="23" w16cid:durableId="1450971729">
    <w:abstractNumId w:val="22"/>
  </w:num>
  <w:num w:numId="24" w16cid:durableId="2064939071">
    <w:abstractNumId w:val="36"/>
  </w:num>
  <w:num w:numId="25" w16cid:durableId="1161000806">
    <w:abstractNumId w:val="57"/>
  </w:num>
  <w:num w:numId="26" w16cid:durableId="605700642">
    <w:abstractNumId w:val="96"/>
  </w:num>
  <w:num w:numId="27" w16cid:durableId="766266325">
    <w:abstractNumId w:val="3"/>
  </w:num>
  <w:num w:numId="28" w16cid:durableId="1765153768">
    <w:abstractNumId w:val="109"/>
  </w:num>
  <w:num w:numId="29" w16cid:durableId="948396719">
    <w:abstractNumId w:val="6"/>
  </w:num>
  <w:num w:numId="30" w16cid:durableId="1921137522">
    <w:abstractNumId w:val="101"/>
  </w:num>
  <w:num w:numId="31" w16cid:durableId="175653399">
    <w:abstractNumId w:val="61"/>
  </w:num>
  <w:num w:numId="32" w16cid:durableId="929894480">
    <w:abstractNumId w:val="38"/>
  </w:num>
  <w:num w:numId="33" w16cid:durableId="177813440">
    <w:abstractNumId w:val="112"/>
  </w:num>
  <w:num w:numId="34" w16cid:durableId="509492351">
    <w:abstractNumId w:val="19"/>
  </w:num>
  <w:num w:numId="35" w16cid:durableId="2114475131">
    <w:abstractNumId w:val="52"/>
  </w:num>
  <w:num w:numId="36" w16cid:durableId="1583754856">
    <w:abstractNumId w:val="1"/>
  </w:num>
  <w:num w:numId="37" w16cid:durableId="1648438240">
    <w:abstractNumId w:val="47"/>
  </w:num>
  <w:num w:numId="38" w16cid:durableId="1662194234">
    <w:abstractNumId w:val="12"/>
  </w:num>
  <w:num w:numId="39" w16cid:durableId="1985889710">
    <w:abstractNumId w:val="114"/>
  </w:num>
  <w:num w:numId="40" w16cid:durableId="1609238042">
    <w:abstractNumId w:val="34"/>
  </w:num>
  <w:num w:numId="41" w16cid:durableId="961115603">
    <w:abstractNumId w:val="23"/>
  </w:num>
  <w:num w:numId="42" w16cid:durableId="941954501">
    <w:abstractNumId w:val="87"/>
  </w:num>
  <w:num w:numId="43" w16cid:durableId="1460024972">
    <w:abstractNumId w:val="85"/>
  </w:num>
  <w:num w:numId="44" w16cid:durableId="403182349">
    <w:abstractNumId w:val="10"/>
  </w:num>
  <w:num w:numId="45" w16cid:durableId="788014298">
    <w:abstractNumId w:val="33"/>
  </w:num>
  <w:num w:numId="46" w16cid:durableId="72288310">
    <w:abstractNumId w:val="56"/>
  </w:num>
  <w:num w:numId="47" w16cid:durableId="1184630114">
    <w:abstractNumId w:val="21"/>
  </w:num>
  <w:num w:numId="48" w16cid:durableId="1723671290">
    <w:abstractNumId w:val="121"/>
  </w:num>
  <w:num w:numId="49" w16cid:durableId="1078595783">
    <w:abstractNumId w:val="69"/>
  </w:num>
  <w:num w:numId="50" w16cid:durableId="831524516">
    <w:abstractNumId w:val="115"/>
  </w:num>
  <w:num w:numId="51" w16cid:durableId="1487892063">
    <w:abstractNumId w:val="45"/>
  </w:num>
  <w:num w:numId="52" w16cid:durableId="1679699347">
    <w:abstractNumId w:val="80"/>
  </w:num>
  <w:num w:numId="53" w16cid:durableId="1044988779">
    <w:abstractNumId w:val="106"/>
  </w:num>
  <w:num w:numId="54" w16cid:durableId="445776070">
    <w:abstractNumId w:val="35"/>
  </w:num>
  <w:num w:numId="55" w16cid:durableId="535777015">
    <w:abstractNumId w:val="76"/>
  </w:num>
  <w:num w:numId="56" w16cid:durableId="564072382">
    <w:abstractNumId w:val="54"/>
  </w:num>
  <w:num w:numId="57" w16cid:durableId="844899951">
    <w:abstractNumId w:val="58"/>
  </w:num>
  <w:num w:numId="58" w16cid:durableId="1734351828">
    <w:abstractNumId w:val="91"/>
  </w:num>
  <w:num w:numId="59" w16cid:durableId="693967016">
    <w:abstractNumId w:val="104"/>
  </w:num>
  <w:num w:numId="60" w16cid:durableId="62141616">
    <w:abstractNumId w:val="72"/>
  </w:num>
  <w:num w:numId="61" w16cid:durableId="1601257770">
    <w:abstractNumId w:val="2"/>
  </w:num>
  <w:num w:numId="62" w16cid:durableId="487214132">
    <w:abstractNumId w:val="17"/>
  </w:num>
  <w:num w:numId="63" w16cid:durableId="1302735286">
    <w:abstractNumId w:val="65"/>
  </w:num>
  <w:num w:numId="64" w16cid:durableId="259291148">
    <w:abstractNumId w:val="32"/>
  </w:num>
  <w:num w:numId="65" w16cid:durableId="1262641203">
    <w:abstractNumId w:val="100"/>
  </w:num>
  <w:num w:numId="66" w16cid:durableId="781416225">
    <w:abstractNumId w:val="116"/>
  </w:num>
  <w:num w:numId="67" w16cid:durableId="1616017559">
    <w:abstractNumId w:val="68"/>
  </w:num>
  <w:num w:numId="68" w16cid:durableId="1416781287">
    <w:abstractNumId w:val="18"/>
  </w:num>
  <w:num w:numId="69" w16cid:durableId="35086955">
    <w:abstractNumId w:val="9"/>
  </w:num>
  <w:num w:numId="70" w16cid:durableId="878856074">
    <w:abstractNumId w:val="8"/>
  </w:num>
  <w:num w:numId="71" w16cid:durableId="2122873484">
    <w:abstractNumId w:val="15"/>
  </w:num>
  <w:num w:numId="72" w16cid:durableId="390735963">
    <w:abstractNumId w:val="70"/>
  </w:num>
  <w:num w:numId="73" w16cid:durableId="541097963">
    <w:abstractNumId w:val="73"/>
  </w:num>
  <w:num w:numId="74" w16cid:durableId="1241523456">
    <w:abstractNumId w:val="29"/>
  </w:num>
  <w:num w:numId="75" w16cid:durableId="328826627">
    <w:abstractNumId w:val="37"/>
  </w:num>
  <w:num w:numId="76" w16cid:durableId="676150294">
    <w:abstractNumId w:val="44"/>
  </w:num>
  <w:num w:numId="77" w16cid:durableId="2119833396">
    <w:abstractNumId w:val="99"/>
  </w:num>
  <w:num w:numId="78" w16cid:durableId="1324431239">
    <w:abstractNumId w:val="94"/>
  </w:num>
  <w:num w:numId="79" w16cid:durableId="638874729">
    <w:abstractNumId w:val="89"/>
  </w:num>
  <w:num w:numId="80" w16cid:durableId="1922981069">
    <w:abstractNumId w:val="30"/>
  </w:num>
  <w:num w:numId="81" w16cid:durableId="819224709">
    <w:abstractNumId w:val="105"/>
  </w:num>
  <w:num w:numId="82" w16cid:durableId="1163275901">
    <w:abstractNumId w:val="67"/>
  </w:num>
  <w:num w:numId="83" w16cid:durableId="1360355271">
    <w:abstractNumId w:val="0"/>
  </w:num>
  <w:num w:numId="84" w16cid:durableId="1350376796">
    <w:abstractNumId w:val="107"/>
  </w:num>
  <w:num w:numId="85" w16cid:durableId="1215771277">
    <w:abstractNumId w:val="66"/>
  </w:num>
  <w:num w:numId="86" w16cid:durableId="1630623782">
    <w:abstractNumId w:val="74"/>
  </w:num>
  <w:num w:numId="87" w16cid:durableId="928924773">
    <w:abstractNumId w:val="50"/>
  </w:num>
  <w:num w:numId="88" w16cid:durableId="476728400">
    <w:abstractNumId w:val="90"/>
  </w:num>
  <w:num w:numId="89" w16cid:durableId="510606091">
    <w:abstractNumId w:val="4"/>
  </w:num>
  <w:num w:numId="90" w16cid:durableId="1707441229">
    <w:abstractNumId w:val="41"/>
  </w:num>
  <w:num w:numId="91" w16cid:durableId="1244606588">
    <w:abstractNumId w:val="11"/>
  </w:num>
  <w:num w:numId="92" w16cid:durableId="568466029">
    <w:abstractNumId w:val="119"/>
  </w:num>
  <w:num w:numId="93" w16cid:durableId="474369811">
    <w:abstractNumId w:val="5"/>
  </w:num>
  <w:num w:numId="94" w16cid:durableId="542524559">
    <w:abstractNumId w:val="40"/>
  </w:num>
  <w:num w:numId="95" w16cid:durableId="312872146">
    <w:abstractNumId w:val="95"/>
  </w:num>
  <w:num w:numId="96" w16cid:durableId="1906916910">
    <w:abstractNumId w:val="25"/>
  </w:num>
  <w:num w:numId="97" w16cid:durableId="722750864">
    <w:abstractNumId w:val="110"/>
  </w:num>
  <w:num w:numId="98" w16cid:durableId="189340571">
    <w:abstractNumId w:val="122"/>
  </w:num>
  <w:num w:numId="99" w16cid:durableId="1433554169">
    <w:abstractNumId w:val="49"/>
  </w:num>
  <w:num w:numId="100" w16cid:durableId="1967612755">
    <w:abstractNumId w:val="113"/>
  </w:num>
  <w:num w:numId="101" w16cid:durableId="1017385133">
    <w:abstractNumId w:val="81"/>
  </w:num>
  <w:num w:numId="102" w16cid:durableId="1359434322">
    <w:abstractNumId w:val="123"/>
  </w:num>
  <w:num w:numId="103" w16cid:durableId="418061625">
    <w:abstractNumId w:val="43"/>
  </w:num>
  <w:num w:numId="104" w16cid:durableId="120417758">
    <w:abstractNumId w:val="48"/>
  </w:num>
  <w:num w:numId="105" w16cid:durableId="239943858">
    <w:abstractNumId w:val="118"/>
  </w:num>
  <w:num w:numId="106" w16cid:durableId="1804345770">
    <w:abstractNumId w:val="64"/>
  </w:num>
  <w:num w:numId="107" w16cid:durableId="229925005">
    <w:abstractNumId w:val="14"/>
  </w:num>
  <w:num w:numId="108" w16cid:durableId="1434662831">
    <w:abstractNumId w:val="63"/>
  </w:num>
  <w:num w:numId="109" w16cid:durableId="1617835276">
    <w:abstractNumId w:val="53"/>
  </w:num>
  <w:num w:numId="110" w16cid:durableId="1771117946">
    <w:abstractNumId w:val="42"/>
  </w:num>
  <w:num w:numId="111" w16cid:durableId="1260480621">
    <w:abstractNumId w:val="62"/>
  </w:num>
  <w:num w:numId="112" w16cid:durableId="114295126">
    <w:abstractNumId w:val="59"/>
  </w:num>
  <w:num w:numId="113" w16cid:durableId="1559588744">
    <w:abstractNumId w:val="82"/>
  </w:num>
  <w:num w:numId="114" w16cid:durableId="407965673">
    <w:abstractNumId w:val="75"/>
  </w:num>
  <w:num w:numId="115" w16cid:durableId="1365785364">
    <w:abstractNumId w:val="86"/>
  </w:num>
  <w:num w:numId="116" w16cid:durableId="1314212484">
    <w:abstractNumId w:val="111"/>
  </w:num>
  <w:num w:numId="117" w16cid:durableId="1561361253">
    <w:abstractNumId w:val="31"/>
  </w:num>
  <w:num w:numId="118" w16cid:durableId="1776902098">
    <w:abstractNumId w:val="97"/>
  </w:num>
  <w:num w:numId="119" w16cid:durableId="1358241215">
    <w:abstractNumId w:val="98"/>
  </w:num>
  <w:num w:numId="120" w16cid:durableId="287471394">
    <w:abstractNumId w:val="28"/>
  </w:num>
  <w:num w:numId="121" w16cid:durableId="2063749024">
    <w:abstractNumId w:val="88"/>
  </w:num>
  <w:num w:numId="122" w16cid:durableId="995110624">
    <w:abstractNumId w:val="26"/>
  </w:num>
  <w:num w:numId="123" w16cid:durableId="458452899">
    <w:abstractNumId w:val="24"/>
  </w:num>
  <w:num w:numId="124" w16cid:durableId="2103866867">
    <w:abstractNumId w:val="60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1"/>
    <w:rsid w:val="00035865"/>
    <w:rsid w:val="00093515"/>
    <w:rsid w:val="0010431B"/>
    <w:rsid w:val="0013381C"/>
    <w:rsid w:val="001678C2"/>
    <w:rsid w:val="001820B2"/>
    <w:rsid w:val="00187DD6"/>
    <w:rsid w:val="00202F35"/>
    <w:rsid w:val="002A3638"/>
    <w:rsid w:val="002A56E6"/>
    <w:rsid w:val="0032702F"/>
    <w:rsid w:val="00350633"/>
    <w:rsid w:val="00351408"/>
    <w:rsid w:val="00383E17"/>
    <w:rsid w:val="003C731C"/>
    <w:rsid w:val="0043766D"/>
    <w:rsid w:val="00481D17"/>
    <w:rsid w:val="00532100"/>
    <w:rsid w:val="00550AE6"/>
    <w:rsid w:val="0074273C"/>
    <w:rsid w:val="00762F71"/>
    <w:rsid w:val="0077099B"/>
    <w:rsid w:val="007E4C2A"/>
    <w:rsid w:val="008456C0"/>
    <w:rsid w:val="008D5F22"/>
    <w:rsid w:val="0091718A"/>
    <w:rsid w:val="00935552"/>
    <w:rsid w:val="009A062B"/>
    <w:rsid w:val="00A5332C"/>
    <w:rsid w:val="00AC556E"/>
    <w:rsid w:val="00AC7C15"/>
    <w:rsid w:val="00B8432C"/>
    <w:rsid w:val="00C2611E"/>
    <w:rsid w:val="00C321BD"/>
    <w:rsid w:val="00C74C85"/>
    <w:rsid w:val="00C950F1"/>
    <w:rsid w:val="00CA1C64"/>
    <w:rsid w:val="00CC738E"/>
    <w:rsid w:val="00D014B5"/>
    <w:rsid w:val="00DD1B8D"/>
    <w:rsid w:val="00E24D9E"/>
    <w:rsid w:val="00EA0765"/>
    <w:rsid w:val="00EB57F7"/>
    <w:rsid w:val="00EF358B"/>
    <w:rsid w:val="00F140DE"/>
    <w:rsid w:val="00F34759"/>
    <w:rsid w:val="00FB326E"/>
    <w:rsid w:val="00FB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B78F7"/>
  <w15:chartTrackingRefBased/>
  <w15:docId w15:val="{22957BF2-7E2A-47CE-B1E1-A5D120F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pPr>
      <w:keepNext/>
      <w:spacing w:beforeLines="50" w:before="180"/>
      <w:jc w:val="center"/>
      <w:outlineLvl w:val="1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Pr>
      <w:rFonts w:ascii="Times New Roman" w:eastAsia="標楷體" w:hAnsi="Times New Roman" w:cs="Times New Roman"/>
      <w:b/>
      <w:bCs/>
      <w:sz w:val="28"/>
      <w:szCs w:val="24"/>
    </w:rPr>
  </w:style>
  <w:style w:type="numbering" w:customStyle="1" w:styleId="1">
    <w:name w:val="無清單1"/>
    <w:next w:val="a2"/>
    <w:semiHidden/>
    <w:unhideWhenUsed/>
  </w:style>
  <w:style w:type="paragraph" w:customStyle="1" w:styleId="bodytext2">
    <w:name w:val="bodytext2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Body Text Indent"/>
    <w:basedOn w:val="a"/>
    <w:link w:val="a4"/>
    <w:pPr>
      <w:ind w:firstLineChars="225" w:firstLine="5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縮排 字元"/>
    <w:basedOn w:val="a0"/>
    <w:link w:val="a3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pPr>
      <w:ind w:firstLineChars="225" w:firstLine="720"/>
    </w:pPr>
    <w:rPr>
      <w:rFonts w:ascii="文鼎粗楷" w:eastAsia="文鼎粗楷" w:hAnsi="Times New Roman" w:cs="Times New Roman"/>
      <w:sz w:val="32"/>
      <w:szCs w:val="24"/>
    </w:rPr>
  </w:style>
  <w:style w:type="character" w:customStyle="1" w:styleId="30">
    <w:name w:val="本文縮排 3 字元"/>
    <w:basedOn w:val="a0"/>
    <w:link w:val="3"/>
    <w:rPr>
      <w:rFonts w:ascii="文鼎粗楷" w:eastAsia="文鼎粗楷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leftChars="117" w:left="900" w:hangingChars="221" w:hanging="619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2">
    <w:name w:val="本文縮排 2 字元"/>
    <w:basedOn w:val="a0"/>
    <w:link w:val="21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3"/>
    <w:basedOn w:val="a"/>
    <w:link w:val="32"/>
    <w:pPr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2">
    <w:name w:val="本文 3 字元"/>
    <w:basedOn w:val="a0"/>
    <w:link w:val="31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pPr>
      <w:spacing w:line="400" w:lineRule="exact"/>
    </w:pPr>
    <w:rPr>
      <w:rFonts w:ascii="Times New Roman" w:eastAsia="標楷體" w:hAnsi="Times New Roman" w:cs="Times New Roman"/>
      <w:color w:val="FF0000"/>
      <w:sz w:val="28"/>
      <w:szCs w:val="24"/>
    </w:rPr>
  </w:style>
  <w:style w:type="character" w:customStyle="1" w:styleId="ab">
    <w:name w:val="本文 字元"/>
    <w:basedOn w:val="a0"/>
    <w:link w:val="aa"/>
    <w:rPr>
      <w:rFonts w:ascii="Times New Roman" w:eastAsia="標楷體" w:hAnsi="Times New Roman" w:cs="Times New Roman"/>
      <w:color w:val="FF0000"/>
      <w:sz w:val="28"/>
      <w:szCs w:val="24"/>
    </w:rPr>
  </w:style>
  <w:style w:type="paragraph" w:styleId="ac">
    <w:name w:val="Date"/>
    <w:basedOn w:val="a"/>
    <w:next w:val="a"/>
    <w:link w:val="ad"/>
    <w:pPr>
      <w:jc w:val="right"/>
    </w:pPr>
    <w:rPr>
      <w:rFonts w:ascii="Times New Roman" w:eastAsia="標楷體" w:hAnsi="Times New Roman" w:cs="Times New Roman"/>
      <w:color w:val="000000"/>
      <w:sz w:val="36"/>
      <w:szCs w:val="24"/>
    </w:rPr>
  </w:style>
  <w:style w:type="character" w:customStyle="1" w:styleId="ad">
    <w:name w:val="日期 字元"/>
    <w:basedOn w:val="a0"/>
    <w:link w:val="ac"/>
    <w:rPr>
      <w:rFonts w:ascii="Times New Roman" w:eastAsia="標楷體" w:hAnsi="Times New Roman" w:cs="Times New Roman"/>
      <w:color w:val="000000"/>
      <w:sz w:val="36"/>
      <w:szCs w:val="24"/>
    </w:rPr>
  </w:style>
  <w:style w:type="paragraph" w:styleId="23">
    <w:name w:val="Body Text 2"/>
    <w:basedOn w:val="a"/>
    <w:link w:val="24"/>
    <w:pPr>
      <w:jc w:val="both"/>
    </w:pPr>
    <w:rPr>
      <w:rFonts w:ascii="Times New Roman" w:eastAsia="標楷體" w:hAnsi="Times New Roman" w:cs="Times New Roman"/>
      <w:color w:val="FF0000"/>
      <w:szCs w:val="24"/>
      <w:u w:val="single"/>
    </w:rPr>
  </w:style>
  <w:style w:type="character" w:customStyle="1" w:styleId="24">
    <w:name w:val="本文 2 字元"/>
    <w:basedOn w:val="a0"/>
    <w:link w:val="23"/>
    <w:rPr>
      <w:rFonts w:ascii="Times New Roman" w:eastAsia="標楷體" w:hAnsi="Times New Roman" w:cs="Times New Roman"/>
      <w:color w:val="FF0000"/>
      <w:szCs w:val="24"/>
      <w:u w:val="single"/>
    </w:rPr>
  </w:style>
  <w:style w:type="paragraph" w:styleId="ae">
    <w:name w:val="Block Text"/>
    <w:basedOn w:val="a"/>
    <w:pPr>
      <w:snapToGrid w:val="0"/>
      <w:spacing w:line="320" w:lineRule="exact"/>
      <w:ind w:leftChars="20" w:left="288" w:rightChars="20" w:right="48" w:hangingChars="100" w:hanging="240"/>
      <w:jc w:val="both"/>
    </w:pPr>
    <w:rPr>
      <w:rFonts w:ascii="Times New Roman" w:eastAsia="標楷體" w:hAnsi="Times New Roman" w:cs="Times New Roman"/>
      <w:szCs w:val="24"/>
      <w:u w:val="single"/>
    </w:rPr>
  </w:style>
  <w:style w:type="paragraph" w:styleId="af">
    <w:name w:val="Balloon Text"/>
    <w:basedOn w:val="a"/>
    <w:link w:val="af0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rPr>
      <w:sz w:val="18"/>
      <w:szCs w:val="18"/>
    </w:rPr>
  </w:style>
  <w:style w:type="paragraph" w:styleId="af2">
    <w:name w:val="annotation text"/>
    <w:basedOn w:val="a"/>
    <w:link w:val="af3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Pr>
      <w:b/>
      <w:bCs/>
    </w:rPr>
  </w:style>
  <w:style w:type="character" w:customStyle="1" w:styleId="af5">
    <w:name w:val="註解主旨 字元"/>
    <w:basedOn w:val="af3"/>
    <w:link w:val="af4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f7">
    <w:name w:val="List Paragraph"/>
    <w:basedOn w:val="a"/>
    <w:uiPriority w:val="34"/>
    <w:qFormat/>
    <w:pPr>
      <w:ind w:leftChars="200" w:left="480"/>
    </w:pPr>
    <w:rPr>
      <w:rFonts w:ascii="Source Sans Pro Semibold" w:eastAsia="文鼎粗楷" w:hAnsi="Source Sans Pro Semibold" w:cs="Source Sans Pro Semibold"/>
      <w:szCs w:val="24"/>
    </w:rPr>
  </w:style>
  <w:style w:type="table" w:styleId="af8">
    <w:name w:val="Table Grid"/>
    <w:basedOn w:val="a1"/>
    <w:uiPriority w:val="3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3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AF69-F339-4CA8-9427-DC24B54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1041</Words>
  <Characters>1272</Characters>
  <Application>Microsoft Office Word</Application>
  <DocSecurity>0</DocSecurity>
  <Lines>97</Lines>
  <Paragraphs>72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陸雯玉</dc:creator>
  <cp:keywords/>
  <dc:description/>
  <cp:lastModifiedBy>企劃組 4</cp:lastModifiedBy>
  <cp:revision>3</cp:revision>
  <cp:lastPrinted>2025-03-20T09:00:00Z</cp:lastPrinted>
  <dcterms:created xsi:type="dcterms:W3CDTF">2026-03-11T02:29:00Z</dcterms:created>
  <dcterms:modified xsi:type="dcterms:W3CDTF">2026-03-11T03:55:00Z</dcterms:modified>
</cp:coreProperties>
</file>